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B7E0" w14:textId="1792C6E9" w:rsidR="002D2E42" w:rsidRDefault="00F84A61">
      <w:pPr>
        <w:spacing w:before="83"/>
        <w:ind w:left="496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F52A37" wp14:editId="4F617B63">
            <wp:simplePos x="0" y="0"/>
            <wp:positionH relativeFrom="page">
              <wp:posOffset>900430</wp:posOffset>
            </wp:positionH>
            <wp:positionV relativeFrom="paragraph">
              <wp:posOffset>226822</wp:posOffset>
            </wp:positionV>
            <wp:extent cx="837552" cy="8986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552" cy="89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1342">
        <w:rPr>
          <w:b/>
          <w:spacing w:val="-2"/>
        </w:rPr>
        <w:t>Protokoll</w:t>
      </w:r>
    </w:p>
    <w:p w14:paraId="4AF5BC07" w14:textId="77777777" w:rsidR="002D2E42" w:rsidRDefault="00F84A61">
      <w:pPr>
        <w:spacing w:before="252"/>
        <w:ind w:left="4964"/>
        <w:rPr>
          <w:sz w:val="18"/>
        </w:rPr>
      </w:pPr>
      <w:r>
        <w:rPr>
          <w:spacing w:val="-2"/>
          <w:sz w:val="18"/>
        </w:rPr>
        <w:t>Mötesdatum</w:t>
      </w:r>
    </w:p>
    <w:p w14:paraId="503B4676" w14:textId="002BF110" w:rsidR="002D2E42" w:rsidRDefault="00F84A61">
      <w:pPr>
        <w:spacing w:before="21"/>
        <w:ind w:left="4964"/>
        <w:rPr>
          <w:rFonts w:ascii="Times New Roman"/>
        </w:rPr>
      </w:pPr>
      <w:r>
        <w:rPr>
          <w:rFonts w:ascii="Times New Roman"/>
          <w:spacing w:val="-4"/>
        </w:rPr>
        <w:t>202</w:t>
      </w:r>
      <w:r w:rsidR="00417719">
        <w:rPr>
          <w:rFonts w:ascii="Times New Roman"/>
          <w:spacing w:val="-4"/>
        </w:rPr>
        <w:t>6</w:t>
      </w:r>
      <w:r>
        <w:rPr>
          <w:rFonts w:ascii="Times New Roman"/>
          <w:spacing w:val="-4"/>
        </w:rPr>
        <w:t>-</w:t>
      </w:r>
      <w:r w:rsidR="00417719">
        <w:rPr>
          <w:rFonts w:ascii="Times New Roman"/>
          <w:spacing w:val="-4"/>
        </w:rPr>
        <w:t>0</w:t>
      </w:r>
      <w:r w:rsidR="008A3C83">
        <w:rPr>
          <w:rFonts w:ascii="Times New Roman"/>
          <w:spacing w:val="-4"/>
        </w:rPr>
        <w:t>2</w:t>
      </w:r>
      <w:r w:rsidR="001E00D5">
        <w:rPr>
          <w:rFonts w:ascii="Times New Roman"/>
          <w:spacing w:val="-4"/>
        </w:rPr>
        <w:t>-</w:t>
      </w:r>
      <w:r w:rsidR="00E1343A">
        <w:rPr>
          <w:rFonts w:ascii="Times New Roman"/>
          <w:spacing w:val="-4"/>
        </w:rPr>
        <w:t>26</w:t>
      </w:r>
    </w:p>
    <w:p w14:paraId="0D0B089E" w14:textId="77777777" w:rsidR="002D2E42" w:rsidRDefault="00F84A61">
      <w:pPr>
        <w:spacing w:before="228"/>
        <w:ind w:left="4964"/>
        <w:rPr>
          <w:sz w:val="18"/>
        </w:rPr>
      </w:pPr>
      <w:r>
        <w:rPr>
          <w:spacing w:val="-2"/>
          <w:sz w:val="18"/>
        </w:rPr>
        <w:t>Organisation</w:t>
      </w:r>
    </w:p>
    <w:p w14:paraId="7B565083" w14:textId="77777777" w:rsidR="002D2E42" w:rsidRDefault="00F84A61">
      <w:pPr>
        <w:spacing w:before="18"/>
        <w:ind w:left="4964"/>
        <w:rPr>
          <w:rFonts w:ascii="Times New Roman"/>
        </w:rPr>
      </w:pPr>
      <w:r>
        <w:rPr>
          <w:rFonts w:ascii="Times New Roman"/>
          <w:spacing w:val="-2"/>
        </w:rPr>
        <w:t>Annat</w:t>
      </w:r>
    </w:p>
    <w:p w14:paraId="395BBDDB" w14:textId="77777777" w:rsidR="002D2E42" w:rsidRDefault="002D2E42">
      <w:pPr>
        <w:pStyle w:val="Brdtext"/>
        <w:rPr>
          <w:rFonts w:ascii="Times New Roman"/>
          <w:sz w:val="22"/>
        </w:rPr>
      </w:pPr>
    </w:p>
    <w:p w14:paraId="0F8F559A" w14:textId="77777777" w:rsidR="002D2E42" w:rsidRDefault="00F84A61">
      <w:pPr>
        <w:spacing w:before="1"/>
        <w:ind w:left="4964"/>
        <w:rPr>
          <w:sz w:val="18"/>
        </w:rPr>
      </w:pPr>
      <w:r>
        <w:rPr>
          <w:spacing w:val="-2"/>
          <w:sz w:val="18"/>
        </w:rPr>
        <w:t>Diarienummer</w:t>
      </w:r>
    </w:p>
    <w:p w14:paraId="3CAC31FC" w14:textId="77777777" w:rsidR="00DD02C0" w:rsidRDefault="00DD02C0" w:rsidP="00DD02C0">
      <w:pPr>
        <w:spacing w:before="20"/>
        <w:ind w:left="4964"/>
        <w:rPr>
          <w:rFonts w:ascii="Times New Roman"/>
        </w:rPr>
      </w:pPr>
      <w:r>
        <w:rPr>
          <w:rFonts w:ascii="Times New Roman"/>
        </w:rPr>
        <w:t>C 2026/76</w:t>
      </w:r>
    </w:p>
    <w:p w14:paraId="08D39CA9" w14:textId="7AD5C322" w:rsidR="002D2E42" w:rsidRDefault="002D2E42">
      <w:pPr>
        <w:spacing w:before="20"/>
        <w:ind w:left="4964"/>
        <w:rPr>
          <w:rFonts w:ascii="Times New Roman"/>
        </w:rPr>
      </w:pPr>
    </w:p>
    <w:p w14:paraId="392DBD36" w14:textId="77777777" w:rsidR="002D2E42" w:rsidRDefault="002D2E42">
      <w:pPr>
        <w:pStyle w:val="Brdtext"/>
        <w:rPr>
          <w:rFonts w:ascii="Times New Roman"/>
          <w:sz w:val="22"/>
        </w:rPr>
      </w:pPr>
    </w:p>
    <w:p w14:paraId="391AB5E0" w14:textId="77777777" w:rsidR="002D2E42" w:rsidRDefault="002D2E42">
      <w:pPr>
        <w:pStyle w:val="Brdtext"/>
        <w:spacing w:before="9"/>
        <w:rPr>
          <w:rFonts w:ascii="Times New Roman"/>
          <w:sz w:val="22"/>
        </w:rPr>
      </w:pPr>
    </w:p>
    <w:p w14:paraId="50C02DF0" w14:textId="3B934683" w:rsidR="002D2E42" w:rsidRDefault="00F84A61">
      <w:pPr>
        <w:pStyle w:val="Rubrik"/>
      </w:pPr>
      <w:r>
        <w:rPr>
          <w:spacing w:val="-2"/>
        </w:rPr>
        <w:t>Dagordning,</w:t>
      </w:r>
      <w:r>
        <w:rPr>
          <w:spacing w:val="-18"/>
        </w:rPr>
        <w:t xml:space="preserve"> </w:t>
      </w:r>
      <w:proofErr w:type="spellStart"/>
      <w:r w:rsidR="009A741E">
        <w:rPr>
          <w:spacing w:val="-2"/>
        </w:rPr>
        <w:t>i</w:t>
      </w:r>
      <w:r>
        <w:rPr>
          <w:spacing w:val="-2"/>
        </w:rPr>
        <w:t>-LUN:s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utbildningsutskott,</w:t>
      </w:r>
      <w:r>
        <w:rPr>
          <w:spacing w:val="-19"/>
        </w:rPr>
        <w:t xml:space="preserve"> </w:t>
      </w:r>
      <w:r>
        <w:rPr>
          <w:spacing w:val="-2"/>
        </w:rPr>
        <w:t>UU,</w:t>
      </w:r>
      <w:r>
        <w:rPr>
          <w:spacing w:val="-15"/>
        </w:rPr>
        <w:t xml:space="preserve"> </w:t>
      </w:r>
      <w:r>
        <w:rPr>
          <w:spacing w:val="-2"/>
        </w:rPr>
        <w:t>202</w:t>
      </w:r>
      <w:r w:rsidR="00417719">
        <w:rPr>
          <w:spacing w:val="-2"/>
        </w:rPr>
        <w:t>6</w:t>
      </w:r>
      <w:r>
        <w:rPr>
          <w:spacing w:val="-2"/>
        </w:rPr>
        <w:t>-</w:t>
      </w:r>
      <w:r w:rsidR="00417719">
        <w:rPr>
          <w:spacing w:val="-2"/>
        </w:rPr>
        <w:t>0</w:t>
      </w:r>
      <w:r w:rsidR="008A3C83">
        <w:rPr>
          <w:spacing w:val="-2"/>
        </w:rPr>
        <w:t>2</w:t>
      </w:r>
      <w:r w:rsidR="00076BC6">
        <w:rPr>
          <w:spacing w:val="-2"/>
        </w:rPr>
        <w:t>-</w:t>
      </w:r>
      <w:r w:rsidR="00E1343A">
        <w:rPr>
          <w:spacing w:val="-2"/>
        </w:rPr>
        <w:t>26</w:t>
      </w:r>
    </w:p>
    <w:p w14:paraId="77AF28AD" w14:textId="77777777" w:rsidR="002D2E42" w:rsidRDefault="002D2E42">
      <w:pPr>
        <w:pStyle w:val="Brdtext"/>
        <w:rPr>
          <w:b/>
          <w:sz w:val="20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1520"/>
        <w:gridCol w:w="2151"/>
      </w:tblGrid>
      <w:tr w:rsidR="002D2E42" w14:paraId="454F4AC5" w14:textId="77777777">
        <w:trPr>
          <w:trHeight w:val="346"/>
        </w:trPr>
        <w:tc>
          <w:tcPr>
            <w:tcW w:w="1520" w:type="dxa"/>
          </w:tcPr>
          <w:p w14:paraId="5DA94556" w14:textId="77777777" w:rsidR="002D2E42" w:rsidRDefault="00F84A61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2"/>
              </w:rPr>
              <w:t>Mötesdatum:</w:t>
            </w:r>
          </w:p>
        </w:tc>
        <w:tc>
          <w:tcPr>
            <w:tcW w:w="2151" w:type="dxa"/>
          </w:tcPr>
          <w:p w14:paraId="41D5E216" w14:textId="7A9DBEBF" w:rsidR="002D2E42" w:rsidRPr="00190C81" w:rsidRDefault="00F84A61" w:rsidP="00A24D0D">
            <w:pPr>
              <w:pStyle w:val="TableParagraph"/>
              <w:spacing w:line="244" w:lineRule="exact"/>
              <w:ind w:left="229" w:firstLine="46"/>
              <w:rPr>
                <w:spacing w:val="-4"/>
              </w:rPr>
            </w:pPr>
            <w:r>
              <w:rPr>
                <w:spacing w:val="-4"/>
              </w:rPr>
              <w:t>202</w:t>
            </w:r>
            <w:r w:rsidR="00417719">
              <w:rPr>
                <w:spacing w:val="-4"/>
              </w:rPr>
              <w:t>6</w:t>
            </w:r>
            <w:r>
              <w:rPr>
                <w:spacing w:val="-4"/>
              </w:rPr>
              <w:t>-</w:t>
            </w:r>
            <w:r w:rsidR="00417719">
              <w:rPr>
                <w:spacing w:val="-4"/>
              </w:rPr>
              <w:t>0</w:t>
            </w:r>
            <w:r w:rsidR="008A3C83">
              <w:rPr>
                <w:spacing w:val="-4"/>
              </w:rPr>
              <w:t>2</w:t>
            </w:r>
            <w:r w:rsidR="005A72FC">
              <w:rPr>
                <w:spacing w:val="-4"/>
              </w:rPr>
              <w:t>-</w:t>
            </w:r>
            <w:r w:rsidR="00E1343A">
              <w:rPr>
                <w:spacing w:val="-4"/>
              </w:rPr>
              <w:t>26</w:t>
            </w:r>
          </w:p>
        </w:tc>
      </w:tr>
      <w:tr w:rsidR="002D2E42" w14:paraId="14ACA05E" w14:textId="77777777">
        <w:trPr>
          <w:trHeight w:val="451"/>
        </w:trPr>
        <w:tc>
          <w:tcPr>
            <w:tcW w:w="1520" w:type="dxa"/>
          </w:tcPr>
          <w:p w14:paraId="0DF44D2C" w14:textId="77777777" w:rsidR="002D2E42" w:rsidRDefault="00F84A61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spacing w:val="-2"/>
              </w:rPr>
              <w:t>Plats:</w:t>
            </w:r>
          </w:p>
        </w:tc>
        <w:tc>
          <w:tcPr>
            <w:tcW w:w="2151" w:type="dxa"/>
          </w:tcPr>
          <w:p w14:paraId="70415025" w14:textId="1813B704" w:rsidR="002D2E42" w:rsidRDefault="003E06FC" w:rsidP="002D1E94">
            <w:pPr>
              <w:pStyle w:val="TableParagraph"/>
              <w:spacing w:before="93"/>
              <w:ind w:left="275"/>
            </w:pPr>
            <w:r w:rsidRPr="00301491">
              <w:t>Valborg</w:t>
            </w:r>
            <w:r w:rsidR="00B12982" w:rsidRPr="00301491">
              <w:rPr>
                <w:spacing w:val="-10"/>
              </w:rPr>
              <w:t xml:space="preserve"> </w:t>
            </w:r>
            <w:r w:rsidR="00B12982" w:rsidRPr="00301491">
              <w:t>och</w:t>
            </w:r>
            <w:r w:rsidR="00B12982" w:rsidRPr="00301491">
              <w:rPr>
                <w:spacing w:val="-8"/>
              </w:rPr>
              <w:t xml:space="preserve"> </w:t>
            </w:r>
            <w:r w:rsidR="00B12982" w:rsidRPr="00301491">
              <w:rPr>
                <w:spacing w:val="-4"/>
              </w:rPr>
              <w:t>zoom</w:t>
            </w:r>
            <w:r w:rsidR="005C04B8">
              <w:rPr>
                <w:spacing w:val="-4"/>
              </w:rPr>
              <w:t xml:space="preserve"> </w:t>
            </w:r>
          </w:p>
        </w:tc>
      </w:tr>
      <w:tr w:rsidR="0031597B" w14:paraId="41F80214" w14:textId="77777777">
        <w:trPr>
          <w:trHeight w:val="451"/>
        </w:trPr>
        <w:tc>
          <w:tcPr>
            <w:tcW w:w="1520" w:type="dxa"/>
          </w:tcPr>
          <w:p w14:paraId="3B238E3A" w14:textId="77777777" w:rsidR="0031597B" w:rsidRDefault="0031597B">
            <w:pPr>
              <w:pStyle w:val="TableParagraph"/>
              <w:spacing w:before="93"/>
              <w:rPr>
                <w:b/>
                <w:spacing w:val="-2"/>
              </w:rPr>
            </w:pPr>
          </w:p>
        </w:tc>
        <w:tc>
          <w:tcPr>
            <w:tcW w:w="2151" w:type="dxa"/>
          </w:tcPr>
          <w:p w14:paraId="5E140B07" w14:textId="77777777" w:rsidR="0031597B" w:rsidRPr="00301491" w:rsidRDefault="0031597B">
            <w:pPr>
              <w:pStyle w:val="TableParagraph"/>
              <w:spacing w:before="93"/>
              <w:ind w:left="229"/>
            </w:pPr>
          </w:p>
        </w:tc>
      </w:tr>
      <w:tr w:rsidR="002D2E42" w14:paraId="4878BE61" w14:textId="77777777">
        <w:trPr>
          <w:trHeight w:val="453"/>
        </w:trPr>
        <w:tc>
          <w:tcPr>
            <w:tcW w:w="1520" w:type="dxa"/>
          </w:tcPr>
          <w:p w14:paraId="3D90F29E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Närvarande:</w:t>
            </w:r>
          </w:p>
        </w:tc>
        <w:tc>
          <w:tcPr>
            <w:tcW w:w="2151" w:type="dxa"/>
          </w:tcPr>
          <w:p w14:paraId="6BF31896" w14:textId="77777777" w:rsidR="005B7592" w:rsidRPr="001D1572" w:rsidRDefault="005B7592" w:rsidP="005B7592">
            <w:pPr>
              <w:pStyle w:val="TableParagraph"/>
              <w:ind w:left="0" w:right="-540" w:firstLine="290"/>
            </w:pPr>
            <w:r w:rsidRPr="001D1572">
              <w:rPr>
                <w:rStyle w:val="normaltextrun"/>
              </w:rPr>
              <w:t>Maria Larsson</w:t>
            </w:r>
          </w:p>
          <w:p w14:paraId="6803183E" w14:textId="77777777" w:rsidR="005B7592" w:rsidRPr="001D1572" w:rsidRDefault="005B7592" w:rsidP="005B7592">
            <w:pPr>
              <w:pStyle w:val="paragraph"/>
              <w:spacing w:before="0" w:beforeAutospacing="0" w:after="0" w:afterAutospacing="0"/>
              <w:ind w:right="-540" w:firstLine="275"/>
              <w:textAlignment w:val="baseline"/>
              <w:rPr>
                <w:sz w:val="22"/>
                <w:szCs w:val="22"/>
              </w:rPr>
            </w:pPr>
            <w:r w:rsidRPr="001D1572">
              <w:rPr>
                <w:rStyle w:val="normaltextrun"/>
                <w:sz w:val="22"/>
                <w:szCs w:val="22"/>
              </w:rPr>
              <w:t>Sofia Walter </w:t>
            </w:r>
            <w:r w:rsidRPr="001D1572">
              <w:rPr>
                <w:rStyle w:val="eop"/>
                <w:sz w:val="22"/>
                <w:szCs w:val="22"/>
              </w:rPr>
              <w:t> </w:t>
            </w:r>
          </w:p>
          <w:p w14:paraId="59C5F623" w14:textId="77777777" w:rsidR="005B7592" w:rsidRDefault="005B7592" w:rsidP="005B7592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normaltextrun"/>
                <w:sz w:val="22"/>
                <w:szCs w:val="22"/>
              </w:rPr>
            </w:pPr>
            <w:r w:rsidRPr="001D1572">
              <w:rPr>
                <w:rStyle w:val="normaltextrun"/>
                <w:sz w:val="22"/>
                <w:szCs w:val="22"/>
              </w:rPr>
              <w:t>Annika Vänje</w:t>
            </w:r>
          </w:p>
          <w:p w14:paraId="7144F112" w14:textId="1AFD21CF" w:rsidR="006B7B23" w:rsidRPr="00874337" w:rsidRDefault="006B7B23" w:rsidP="005B7592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 w:rsidRPr="00874337">
              <w:rPr>
                <w:rStyle w:val="normaltextrun"/>
                <w:sz w:val="22"/>
                <w:szCs w:val="22"/>
              </w:rPr>
              <w:t>Daniel Brandt</w:t>
            </w:r>
          </w:p>
          <w:p w14:paraId="1A8080F9" w14:textId="77777777" w:rsidR="005B7592" w:rsidRDefault="005B7592" w:rsidP="005B7592">
            <w:pPr>
              <w:pStyle w:val="paragraph"/>
              <w:spacing w:before="0" w:beforeAutospacing="0" w:after="0" w:afterAutospacing="0"/>
              <w:ind w:right="-540"/>
              <w:textAlignment w:val="baseline"/>
              <w:rPr>
                <w:rStyle w:val="eop"/>
                <w:sz w:val="22"/>
                <w:szCs w:val="22"/>
              </w:rPr>
            </w:pPr>
            <w:r w:rsidRPr="001D1572">
              <w:rPr>
                <w:rStyle w:val="eop"/>
                <w:sz w:val="22"/>
                <w:szCs w:val="22"/>
              </w:rPr>
              <w:t xml:space="preserve">     </w:t>
            </w:r>
            <w:r w:rsidRPr="001D1572">
              <w:rPr>
                <w:rStyle w:val="normaltextrun"/>
                <w:sz w:val="22"/>
                <w:szCs w:val="22"/>
              </w:rPr>
              <w:t>Elin Eriksson</w:t>
            </w:r>
            <w:r w:rsidRPr="001D1572">
              <w:rPr>
                <w:rStyle w:val="eop"/>
                <w:sz w:val="22"/>
                <w:szCs w:val="22"/>
              </w:rPr>
              <w:t> </w:t>
            </w:r>
          </w:p>
          <w:p w14:paraId="4EE08548" w14:textId="77777777" w:rsidR="005B7592" w:rsidRPr="001D1572" w:rsidRDefault="005B7592" w:rsidP="005B7592">
            <w:pPr>
              <w:pStyle w:val="paragraph"/>
              <w:spacing w:before="0" w:beforeAutospacing="0" w:after="0" w:afterAutospacing="0"/>
              <w:ind w:right="-540" w:firstLine="4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</w:rPr>
              <w:t xml:space="preserve">    </w:t>
            </w:r>
            <w:r w:rsidRPr="001D1572">
              <w:rPr>
                <w:rStyle w:val="normaltextrun"/>
              </w:rPr>
              <w:t>Johanne Maad</w:t>
            </w:r>
            <w:r w:rsidRPr="001D1572">
              <w:rPr>
                <w:rStyle w:val="eop"/>
              </w:rPr>
              <w:t> </w:t>
            </w:r>
          </w:p>
          <w:p w14:paraId="7ECB5E76" w14:textId="6C72537D" w:rsidR="00830DFC" w:rsidRPr="002D1E94" w:rsidRDefault="005B7592" w:rsidP="002D1E94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sz w:val="22"/>
                <w:szCs w:val="22"/>
              </w:rPr>
            </w:pPr>
            <w:proofErr w:type="spellStart"/>
            <w:r w:rsidRPr="001D1572">
              <w:rPr>
                <w:rStyle w:val="normaltextrun"/>
                <w:sz w:val="22"/>
                <w:szCs w:val="22"/>
              </w:rPr>
              <w:t>Hélen</w:t>
            </w:r>
            <w:proofErr w:type="spellEnd"/>
            <w:r w:rsidRPr="001D1572">
              <w:rPr>
                <w:rStyle w:val="normaltextrun"/>
                <w:sz w:val="22"/>
                <w:szCs w:val="22"/>
              </w:rPr>
              <w:t> Sterner</w:t>
            </w:r>
            <w:r w:rsidRPr="001D1572">
              <w:rPr>
                <w:rStyle w:val="eop"/>
                <w:sz w:val="22"/>
                <w:szCs w:val="22"/>
              </w:rPr>
              <w:t> </w:t>
            </w:r>
          </w:p>
          <w:p w14:paraId="5AF3C3E9" w14:textId="77777777" w:rsidR="00830DFC" w:rsidRPr="001D1572" w:rsidRDefault="00830DFC" w:rsidP="00830DFC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 w:rsidRPr="001D1572">
              <w:rPr>
                <w:rStyle w:val="normaltextrun"/>
                <w:sz w:val="22"/>
                <w:szCs w:val="22"/>
              </w:rPr>
              <w:t>Marcia Markus</w:t>
            </w:r>
            <w:r w:rsidRPr="001D1572">
              <w:rPr>
                <w:rStyle w:val="eop"/>
                <w:sz w:val="22"/>
                <w:szCs w:val="22"/>
              </w:rPr>
              <w:t> </w:t>
            </w:r>
          </w:p>
          <w:p w14:paraId="54AFA2FA" w14:textId="77777777" w:rsidR="00830DFC" w:rsidRPr="001D1572" w:rsidRDefault="00830DFC" w:rsidP="00830DFC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 w:rsidRPr="001D1572">
              <w:rPr>
                <w:rStyle w:val="eop"/>
                <w:sz w:val="22"/>
                <w:szCs w:val="22"/>
              </w:rPr>
              <w:t>Eva-Lena Embretsen</w:t>
            </w:r>
          </w:p>
          <w:p w14:paraId="091BD569" w14:textId="77777777" w:rsidR="006B7B23" w:rsidRPr="00A673BD" w:rsidRDefault="006B7B23" w:rsidP="006B7B23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 w:rsidRPr="00A673BD">
              <w:rPr>
                <w:rStyle w:val="normaltextrun"/>
                <w:sz w:val="22"/>
                <w:szCs w:val="22"/>
              </w:rPr>
              <w:t>Marcus Persson</w:t>
            </w:r>
            <w:r w:rsidRPr="00A673BD">
              <w:rPr>
                <w:rStyle w:val="eop"/>
                <w:sz w:val="22"/>
                <w:szCs w:val="22"/>
              </w:rPr>
              <w:t> </w:t>
            </w:r>
          </w:p>
          <w:p w14:paraId="7CB86146" w14:textId="77777777" w:rsidR="0031597B" w:rsidRDefault="0031597B">
            <w:pPr>
              <w:pStyle w:val="TableParagraph"/>
              <w:ind w:left="0"/>
              <w:rPr>
                <w:sz w:val="24"/>
              </w:rPr>
            </w:pPr>
          </w:p>
        </w:tc>
      </w:tr>
      <w:tr w:rsidR="002D2E42" w14:paraId="110B84CC" w14:textId="77777777">
        <w:trPr>
          <w:trHeight w:val="445"/>
        </w:trPr>
        <w:tc>
          <w:tcPr>
            <w:tcW w:w="1520" w:type="dxa"/>
          </w:tcPr>
          <w:p w14:paraId="5B2C6421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Frånvarande:</w:t>
            </w:r>
          </w:p>
        </w:tc>
        <w:tc>
          <w:tcPr>
            <w:tcW w:w="2151" w:type="dxa"/>
          </w:tcPr>
          <w:p w14:paraId="03C99484" w14:textId="6C8AF24E" w:rsidR="00FF31F5" w:rsidRDefault="002D1E94" w:rsidP="002D1E94">
            <w:pPr>
              <w:pStyle w:val="paragraph"/>
              <w:spacing w:before="0" w:beforeAutospacing="0" w:after="0" w:afterAutospacing="0"/>
              <w:ind w:right="-540" w:firstLine="133"/>
              <w:textAlignment w:val="baseline"/>
            </w:pPr>
            <w:r>
              <w:t xml:space="preserve">  </w:t>
            </w:r>
            <w:r w:rsidRPr="001D1572">
              <w:rPr>
                <w:rStyle w:val="normaltextrun"/>
                <w:sz w:val="22"/>
                <w:szCs w:val="22"/>
              </w:rPr>
              <w:t>Lisa Blomqvist</w:t>
            </w:r>
            <w:r w:rsidRPr="009E035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10A3E79" w14:textId="504BB773" w:rsidR="008E3889" w:rsidRDefault="008E3889" w:rsidP="0070156D">
            <w:pPr>
              <w:pStyle w:val="TableParagraph"/>
              <w:ind w:left="0"/>
              <w:rPr>
                <w:sz w:val="24"/>
              </w:rPr>
            </w:pPr>
          </w:p>
        </w:tc>
      </w:tr>
      <w:tr w:rsidR="002D2E42" w14:paraId="37DEACB3" w14:textId="77777777">
        <w:trPr>
          <w:trHeight w:val="340"/>
        </w:trPr>
        <w:tc>
          <w:tcPr>
            <w:tcW w:w="1520" w:type="dxa"/>
          </w:tcPr>
          <w:p w14:paraId="01F23B9D" w14:textId="77777777" w:rsidR="002D2E42" w:rsidRDefault="00F84A61">
            <w:pPr>
              <w:pStyle w:val="TableParagraph"/>
              <w:spacing w:before="87" w:line="233" w:lineRule="exact"/>
              <w:rPr>
                <w:b/>
              </w:rPr>
            </w:pPr>
            <w:r>
              <w:rPr>
                <w:b/>
                <w:spacing w:val="-2"/>
              </w:rPr>
              <w:t>Övriga:</w:t>
            </w:r>
          </w:p>
        </w:tc>
        <w:tc>
          <w:tcPr>
            <w:tcW w:w="2151" w:type="dxa"/>
          </w:tcPr>
          <w:p w14:paraId="44E59DAC" w14:textId="297E960B" w:rsidR="002D2E42" w:rsidRPr="004C336E" w:rsidRDefault="00830DFC">
            <w:pPr>
              <w:pStyle w:val="TableParagraph"/>
              <w:ind w:left="0"/>
            </w:pPr>
            <w:r>
              <w:rPr>
                <w:sz w:val="24"/>
              </w:rPr>
              <w:t xml:space="preserve">  </w:t>
            </w:r>
            <w:r w:rsidR="002D1E9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4C336E">
              <w:t>Ylva Sundmark</w:t>
            </w:r>
          </w:p>
        </w:tc>
      </w:tr>
    </w:tbl>
    <w:p w14:paraId="74941801" w14:textId="77777777" w:rsidR="002D2E42" w:rsidRDefault="002D2E42">
      <w:pPr>
        <w:pStyle w:val="Brdtext"/>
        <w:spacing w:before="239"/>
        <w:rPr>
          <w:b/>
        </w:rPr>
      </w:pPr>
    </w:p>
    <w:p w14:paraId="7069DB6A" w14:textId="77777777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z w:val="28"/>
          <w:szCs w:val="28"/>
        </w:rPr>
        <w:t>Mötets</w:t>
      </w:r>
      <w:r w:rsidRPr="00F85F77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öppnande</w:t>
      </w:r>
    </w:p>
    <w:p w14:paraId="281377DB" w14:textId="609A0BD5" w:rsidR="002D2E42" w:rsidRDefault="00CC5004" w:rsidP="00CC5004">
      <w:pPr>
        <w:pStyle w:val="Brdtext"/>
        <w:spacing w:line="276" w:lineRule="auto"/>
        <w:ind w:firstLine="478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Mari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hälsade alla välkomna till utskottets möte.</w:t>
      </w:r>
      <w:r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349EF88" w14:textId="77777777" w:rsidR="00711CC9" w:rsidRPr="00F85F77" w:rsidRDefault="00711CC9" w:rsidP="00CC5004">
      <w:pPr>
        <w:pStyle w:val="Brdtext"/>
        <w:spacing w:line="276" w:lineRule="auto"/>
        <w:ind w:firstLine="478"/>
        <w:rPr>
          <w:rFonts w:ascii="Times New Roman" w:hAnsi="Times New Roman" w:cs="Times New Roman"/>
          <w:b/>
          <w:sz w:val="24"/>
          <w:szCs w:val="24"/>
        </w:rPr>
      </w:pPr>
    </w:p>
    <w:p w14:paraId="497626C0" w14:textId="12AC1CC8" w:rsidR="005608E0" w:rsidRDefault="005608E0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Utse justeringsperson</w:t>
      </w:r>
    </w:p>
    <w:p w14:paraId="2C34C0C6" w14:textId="5C010356" w:rsidR="004E299B" w:rsidRDefault="00976F9E" w:rsidP="005608E0">
      <w:pPr>
        <w:pStyle w:val="Liststycke"/>
        <w:tabs>
          <w:tab w:val="left" w:pos="478"/>
        </w:tabs>
        <w:spacing w:line="276" w:lineRule="auto"/>
        <w:ind w:firstLine="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Eva-Lena Embretsen </w:t>
      </w: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utsågs att justera protokollet.</w:t>
      </w:r>
      <w:r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532E177" w14:textId="77777777" w:rsidR="00711CC9" w:rsidRPr="005608E0" w:rsidRDefault="00711CC9" w:rsidP="005608E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1EAAAF16" w14:textId="77777777" w:rsidR="00711CC9" w:rsidRPr="00F85F77" w:rsidRDefault="00711CC9" w:rsidP="00711CC9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Godkännande</w:t>
      </w:r>
      <w:r w:rsidRPr="00F85F77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av</w:t>
      </w:r>
      <w:r w:rsidRPr="00F85F77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dagordning</w:t>
      </w:r>
    </w:p>
    <w:p w14:paraId="150B91DF" w14:textId="69D0174F" w:rsidR="00711CC9" w:rsidRDefault="00711CC9" w:rsidP="00711CC9">
      <w:pPr>
        <w:pStyle w:val="Brdtext"/>
        <w:spacing w:line="276" w:lineRule="auto"/>
        <w:ind w:left="478"/>
        <w:rPr>
          <w:rFonts w:ascii="Times New Roman" w:hAnsi="Times New Roman" w:cs="Times New Roman"/>
          <w:bCs/>
          <w:sz w:val="24"/>
          <w:szCs w:val="24"/>
        </w:rPr>
      </w:pPr>
      <w:r w:rsidRPr="009D3A51">
        <w:rPr>
          <w:rFonts w:ascii="Times New Roman" w:hAnsi="Times New Roman" w:cs="Times New Roman"/>
          <w:bCs/>
          <w:sz w:val="24"/>
          <w:szCs w:val="24"/>
        </w:rPr>
        <w:t>Dagordningen godkändes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C336E">
        <w:rPr>
          <w:rFonts w:ascii="Times New Roman" w:hAnsi="Times New Roman" w:cs="Times New Roman"/>
          <w:bCs/>
          <w:sz w:val="24"/>
          <w:szCs w:val="24"/>
        </w:rPr>
        <w:t>inga övriga frågor.</w:t>
      </w:r>
    </w:p>
    <w:p w14:paraId="77E7D84C" w14:textId="77777777" w:rsidR="00711CC9" w:rsidRPr="00F85F77" w:rsidRDefault="00711CC9" w:rsidP="00711CC9">
      <w:pPr>
        <w:pStyle w:val="Brdtext"/>
        <w:spacing w:line="276" w:lineRule="auto"/>
        <w:ind w:left="478"/>
        <w:rPr>
          <w:rFonts w:ascii="Times New Roman" w:hAnsi="Times New Roman" w:cs="Times New Roman"/>
          <w:b/>
          <w:sz w:val="24"/>
          <w:szCs w:val="24"/>
        </w:rPr>
      </w:pPr>
    </w:p>
    <w:p w14:paraId="1461D5F8" w14:textId="77777777" w:rsidR="00711CC9" w:rsidRPr="00E43150" w:rsidRDefault="00711CC9" w:rsidP="00711CC9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Föregående protokoll</w:t>
      </w:r>
    </w:p>
    <w:p w14:paraId="085A5667" w14:textId="77777777" w:rsidR="00711CC9" w:rsidRDefault="00711CC9" w:rsidP="00711CC9">
      <w:pPr>
        <w:pStyle w:val="Liststycke"/>
        <w:tabs>
          <w:tab w:val="left" w:pos="478"/>
        </w:tabs>
        <w:spacing w:line="276" w:lineRule="auto"/>
        <w:ind w:firstLine="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Föregående protokoll lades till handlingarna.</w:t>
      </w:r>
      <w:r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0F331A2" w14:textId="77777777" w:rsidR="0010121F" w:rsidRDefault="0010121F" w:rsidP="00711CC9">
      <w:pPr>
        <w:pStyle w:val="Liststycke"/>
        <w:tabs>
          <w:tab w:val="left" w:pos="478"/>
        </w:tabs>
        <w:spacing w:line="276" w:lineRule="auto"/>
        <w:ind w:firstLine="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4AE4313" w14:textId="77777777" w:rsidR="006F68E2" w:rsidRDefault="006F68E2" w:rsidP="00711CC9">
      <w:pPr>
        <w:pStyle w:val="Liststycke"/>
        <w:tabs>
          <w:tab w:val="left" w:pos="478"/>
        </w:tabs>
        <w:spacing w:line="276" w:lineRule="auto"/>
        <w:ind w:firstLine="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483953" w14:textId="7FDB2D32" w:rsidR="00E1343A" w:rsidRPr="00E1343A" w:rsidRDefault="00E1343A" w:rsidP="00E1343A">
      <w:pPr>
        <w:pStyle w:val="Liststycke"/>
        <w:numPr>
          <w:ilvl w:val="0"/>
          <w:numId w:val="1"/>
        </w:numPr>
        <w:tabs>
          <w:tab w:val="left" w:pos="478"/>
        </w:tabs>
        <w:spacing w:before="298" w:line="276" w:lineRule="auto"/>
        <w:ind w:right="5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343A">
        <w:rPr>
          <w:rFonts w:ascii="Times New Roman" w:hAnsi="Times New Roman" w:cs="Times New Roman"/>
          <w:b/>
          <w:bCs/>
          <w:sz w:val="28"/>
          <w:szCs w:val="28"/>
        </w:rPr>
        <w:lastRenderedPageBreak/>
        <w:t>Höjt behörighetskrav i svenska från HT27</w:t>
      </w:r>
    </w:p>
    <w:p w14:paraId="163CA16F" w14:textId="7B46ABF6" w:rsidR="00B47080" w:rsidRDefault="00926A95" w:rsidP="00A35742">
      <w:pPr>
        <w:pStyle w:val="Liststycke"/>
        <w:tabs>
          <w:tab w:val="left" w:pos="478"/>
        </w:tabs>
        <w:spacing w:line="276" w:lineRule="auto"/>
        <w:ind w:right="54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 anledning av att a</w:t>
      </w:r>
      <w:r w:rsidR="00BD1104">
        <w:rPr>
          <w:rFonts w:ascii="Times New Roman" w:hAnsi="Times New Roman" w:cs="Times New Roman"/>
          <w:sz w:val="24"/>
          <w:szCs w:val="24"/>
        </w:rPr>
        <w:t>ntagningskrav</w:t>
      </w:r>
      <w:r w:rsidR="00A71277">
        <w:rPr>
          <w:rFonts w:ascii="Times New Roman" w:hAnsi="Times New Roman" w:cs="Times New Roman"/>
          <w:sz w:val="24"/>
          <w:szCs w:val="24"/>
        </w:rPr>
        <w:t>en</w:t>
      </w:r>
      <w:r w:rsidR="00DA5CD8">
        <w:rPr>
          <w:rFonts w:ascii="Times New Roman" w:hAnsi="Times New Roman" w:cs="Times New Roman"/>
          <w:sz w:val="24"/>
          <w:szCs w:val="24"/>
        </w:rPr>
        <w:t xml:space="preserve"> höjs</w:t>
      </w:r>
      <w:r w:rsidR="00961B43">
        <w:rPr>
          <w:rFonts w:ascii="Times New Roman" w:hAnsi="Times New Roman" w:cs="Times New Roman"/>
          <w:sz w:val="24"/>
          <w:szCs w:val="24"/>
        </w:rPr>
        <w:t xml:space="preserve"> from HT27</w:t>
      </w:r>
      <w:r w:rsidR="00DA5CD8">
        <w:rPr>
          <w:rFonts w:ascii="Times New Roman" w:hAnsi="Times New Roman" w:cs="Times New Roman"/>
          <w:sz w:val="24"/>
          <w:szCs w:val="24"/>
        </w:rPr>
        <w:t>,</w:t>
      </w:r>
      <w:r w:rsidR="00A71277">
        <w:rPr>
          <w:rFonts w:ascii="Times New Roman" w:hAnsi="Times New Roman" w:cs="Times New Roman"/>
          <w:sz w:val="24"/>
          <w:szCs w:val="24"/>
        </w:rPr>
        <w:t xml:space="preserve"> </w:t>
      </w:r>
      <w:r w:rsidR="00BB68D4">
        <w:rPr>
          <w:rFonts w:ascii="Times New Roman" w:hAnsi="Times New Roman" w:cs="Times New Roman"/>
          <w:sz w:val="24"/>
          <w:szCs w:val="24"/>
        </w:rPr>
        <w:t>och</w:t>
      </w:r>
      <w:r w:rsidR="00A71277">
        <w:rPr>
          <w:rFonts w:ascii="Times New Roman" w:hAnsi="Times New Roman" w:cs="Times New Roman"/>
          <w:sz w:val="24"/>
          <w:szCs w:val="24"/>
        </w:rPr>
        <w:t xml:space="preserve"> </w:t>
      </w:r>
      <w:r w:rsidR="00BB68D4">
        <w:rPr>
          <w:rFonts w:ascii="Times New Roman" w:hAnsi="Times New Roman" w:cs="Times New Roman"/>
          <w:sz w:val="24"/>
          <w:szCs w:val="24"/>
        </w:rPr>
        <w:t xml:space="preserve">en reviderad </w:t>
      </w:r>
      <w:r w:rsidR="00DA5CD8">
        <w:rPr>
          <w:rFonts w:ascii="Times New Roman" w:hAnsi="Times New Roman" w:cs="Times New Roman"/>
          <w:sz w:val="24"/>
          <w:szCs w:val="24"/>
        </w:rPr>
        <w:t>lärarutbildning</w:t>
      </w:r>
      <w:r w:rsidR="00BD1104">
        <w:rPr>
          <w:rFonts w:ascii="Times New Roman" w:hAnsi="Times New Roman" w:cs="Times New Roman"/>
          <w:sz w:val="24"/>
          <w:szCs w:val="24"/>
        </w:rPr>
        <w:t xml:space="preserve"> </w:t>
      </w:r>
      <w:r w:rsidR="00A35742">
        <w:rPr>
          <w:rFonts w:ascii="Times New Roman" w:hAnsi="Times New Roman" w:cs="Times New Roman"/>
          <w:sz w:val="24"/>
          <w:szCs w:val="24"/>
        </w:rPr>
        <w:t>from HT28 har Ylva Sundmark</w:t>
      </w:r>
      <w:r w:rsidR="002F0C39">
        <w:rPr>
          <w:rFonts w:ascii="Times New Roman" w:hAnsi="Times New Roman" w:cs="Times New Roman"/>
          <w:sz w:val="24"/>
          <w:szCs w:val="24"/>
        </w:rPr>
        <w:t xml:space="preserve"> </w:t>
      </w:r>
      <w:r w:rsidR="00A35742">
        <w:rPr>
          <w:rFonts w:ascii="Times New Roman" w:hAnsi="Times New Roman" w:cs="Times New Roman"/>
          <w:sz w:val="24"/>
          <w:szCs w:val="24"/>
        </w:rPr>
        <w:t>bjudits in till denna punkt</w:t>
      </w:r>
      <w:r w:rsidR="00B47080">
        <w:rPr>
          <w:rFonts w:ascii="Times New Roman" w:hAnsi="Times New Roman" w:cs="Times New Roman"/>
          <w:sz w:val="24"/>
          <w:szCs w:val="24"/>
        </w:rPr>
        <w:t xml:space="preserve"> för at</w:t>
      </w:r>
      <w:r w:rsidR="00E572D6">
        <w:rPr>
          <w:rFonts w:ascii="Times New Roman" w:hAnsi="Times New Roman" w:cs="Times New Roman"/>
          <w:sz w:val="24"/>
          <w:szCs w:val="24"/>
        </w:rPr>
        <w:t>t</w:t>
      </w:r>
      <w:r w:rsidR="00B47080">
        <w:rPr>
          <w:rFonts w:ascii="Times New Roman" w:hAnsi="Times New Roman" w:cs="Times New Roman"/>
          <w:sz w:val="24"/>
          <w:szCs w:val="24"/>
        </w:rPr>
        <w:t xml:space="preserve"> be</w:t>
      </w:r>
      <w:r w:rsidR="00506586">
        <w:rPr>
          <w:rFonts w:ascii="Times New Roman" w:hAnsi="Times New Roman" w:cs="Times New Roman"/>
          <w:sz w:val="24"/>
          <w:szCs w:val="24"/>
        </w:rPr>
        <w:t>s</w:t>
      </w:r>
      <w:r w:rsidR="00B47080">
        <w:rPr>
          <w:rFonts w:ascii="Times New Roman" w:hAnsi="Times New Roman" w:cs="Times New Roman"/>
          <w:sz w:val="24"/>
          <w:szCs w:val="24"/>
        </w:rPr>
        <w:t>vara frågor kring ex programkoder</w:t>
      </w:r>
      <w:r w:rsidR="002F0C39">
        <w:rPr>
          <w:rFonts w:ascii="Times New Roman" w:hAnsi="Times New Roman" w:cs="Times New Roman"/>
          <w:sz w:val="24"/>
          <w:szCs w:val="24"/>
        </w:rPr>
        <w:t>, utbildningsplaner mm</w:t>
      </w:r>
      <w:r w:rsidR="00B25DF9">
        <w:rPr>
          <w:rFonts w:ascii="Times New Roman" w:hAnsi="Times New Roman" w:cs="Times New Roman"/>
          <w:sz w:val="24"/>
          <w:szCs w:val="24"/>
        </w:rPr>
        <w:t xml:space="preserve">. </w:t>
      </w:r>
      <w:r w:rsidR="00B25DF9" w:rsidRPr="0087349D">
        <w:rPr>
          <w:rStyle w:val="cf01"/>
          <w:rFonts w:ascii="Times New Roman" w:hAnsi="Times New Roman" w:cs="Times New Roman"/>
          <w:sz w:val="24"/>
          <w:szCs w:val="24"/>
        </w:rPr>
        <w:t>Frågan är om det går att få in ett höjt behörighetskrav utan att behöva ändra programkoder. Andra lärosäten verkar gå den vägen.</w:t>
      </w:r>
    </w:p>
    <w:p w14:paraId="1A080410" w14:textId="7683993F" w:rsidR="00A35742" w:rsidRDefault="00844C84" w:rsidP="00A35742">
      <w:pPr>
        <w:pStyle w:val="Liststycke"/>
        <w:tabs>
          <w:tab w:val="left" w:pos="478"/>
        </w:tabs>
        <w:spacing w:line="276" w:lineRule="auto"/>
        <w:ind w:right="54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Enligt gällande regelverk</w:t>
      </w:r>
      <w:r w:rsidR="0040516A">
        <w:rPr>
          <w:rFonts w:ascii="Times New Roman" w:hAnsi="Times New Roman" w:cs="Times New Roman"/>
          <w:sz w:val="24"/>
          <w:szCs w:val="24"/>
        </w:rPr>
        <w:t xml:space="preserve"> vid HDa</w:t>
      </w:r>
      <w:r>
        <w:rPr>
          <w:rFonts w:ascii="Times New Roman" w:hAnsi="Times New Roman" w:cs="Times New Roman"/>
          <w:sz w:val="24"/>
          <w:szCs w:val="24"/>
        </w:rPr>
        <w:t xml:space="preserve"> ska programkoder ändras</w:t>
      </w:r>
      <w:r w:rsidR="002F0C39">
        <w:rPr>
          <w:rFonts w:ascii="Times New Roman" w:hAnsi="Times New Roman" w:cs="Times New Roman"/>
          <w:sz w:val="24"/>
          <w:szCs w:val="24"/>
        </w:rPr>
        <w:t xml:space="preserve"> vid </w:t>
      </w:r>
      <w:r w:rsidR="00E572D6">
        <w:rPr>
          <w:rFonts w:ascii="Times New Roman" w:hAnsi="Times New Roman" w:cs="Times New Roman"/>
          <w:sz w:val="24"/>
          <w:szCs w:val="24"/>
        </w:rPr>
        <w:t>revidering</w:t>
      </w:r>
      <w:r w:rsidR="002F0C39">
        <w:rPr>
          <w:rFonts w:ascii="Times New Roman" w:hAnsi="Times New Roman" w:cs="Times New Roman"/>
          <w:sz w:val="24"/>
          <w:szCs w:val="24"/>
        </w:rPr>
        <w:t xml:space="preserve"> av utbildningsplan. </w:t>
      </w:r>
    </w:p>
    <w:p w14:paraId="2FD32AB1" w14:textId="5B5DA837" w:rsidR="00A67C1B" w:rsidRDefault="00383729" w:rsidP="00DA5CD8">
      <w:pPr>
        <w:pStyle w:val="Liststycke"/>
        <w:tabs>
          <w:tab w:val="left" w:pos="478"/>
        </w:tabs>
        <w:spacing w:line="276" w:lineRule="auto"/>
        <w:ind w:right="54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UU beslutar att skic</w:t>
      </w:r>
      <w:r w:rsidR="00A67C1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 en fråga till UFN om det går att göra undantag från </w:t>
      </w:r>
      <w:r w:rsidR="00A67C1B">
        <w:rPr>
          <w:rFonts w:ascii="Times New Roman" w:hAnsi="Times New Roman" w:cs="Times New Roman"/>
          <w:sz w:val="24"/>
          <w:szCs w:val="24"/>
        </w:rPr>
        <w:t xml:space="preserve">regler för förändring </w:t>
      </w:r>
      <w:r w:rsidR="009B1250">
        <w:rPr>
          <w:rFonts w:ascii="Times New Roman" w:hAnsi="Times New Roman" w:cs="Times New Roman"/>
          <w:sz w:val="24"/>
          <w:szCs w:val="24"/>
        </w:rPr>
        <w:t>gällande HT27 eftersom utbildningsplanerna i öv</w:t>
      </w:r>
      <w:r w:rsidR="00DC4E02">
        <w:rPr>
          <w:rFonts w:ascii="Times New Roman" w:hAnsi="Times New Roman" w:cs="Times New Roman"/>
          <w:sz w:val="24"/>
          <w:szCs w:val="24"/>
        </w:rPr>
        <w:t xml:space="preserve">rigt </w:t>
      </w:r>
      <w:r w:rsidR="009B1250">
        <w:rPr>
          <w:rFonts w:ascii="Times New Roman" w:hAnsi="Times New Roman" w:cs="Times New Roman"/>
          <w:sz w:val="24"/>
          <w:szCs w:val="24"/>
        </w:rPr>
        <w:t>inte ska ändras.</w:t>
      </w:r>
      <w:r w:rsidR="0087349D" w:rsidRPr="0087349D">
        <w:t xml:space="preserve"> </w:t>
      </w:r>
    </w:p>
    <w:p w14:paraId="53199E3E" w14:textId="2DBA8491" w:rsidR="00A67C1B" w:rsidRDefault="00A67C1B" w:rsidP="00A67C1B">
      <w:pPr>
        <w:pStyle w:val="Liststycke"/>
        <w:tabs>
          <w:tab w:val="left" w:pos="478"/>
        </w:tabs>
        <w:spacing w:line="276" w:lineRule="auto"/>
        <w:ind w:right="54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Sofia kontaktar antagningsenheten gällande begreppet ”grundläggande behörighet”</w:t>
      </w:r>
      <w:r w:rsidR="00D54E28">
        <w:rPr>
          <w:rFonts w:ascii="Times New Roman" w:hAnsi="Times New Roman" w:cs="Times New Roman"/>
          <w:sz w:val="24"/>
          <w:szCs w:val="24"/>
        </w:rPr>
        <w:t>,</w:t>
      </w:r>
      <w:r w:rsidR="00413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som finns som </w:t>
      </w:r>
      <w:r w:rsidR="00061776">
        <w:rPr>
          <w:rFonts w:ascii="Times New Roman" w:hAnsi="Times New Roman" w:cs="Times New Roman"/>
          <w:sz w:val="24"/>
          <w:szCs w:val="24"/>
        </w:rPr>
        <w:t>i flera kursplaner</w:t>
      </w:r>
      <w:r w:rsidR="00D54E28">
        <w:rPr>
          <w:rFonts w:ascii="Times New Roman" w:hAnsi="Times New Roman" w:cs="Times New Roman"/>
          <w:sz w:val="24"/>
          <w:szCs w:val="24"/>
        </w:rPr>
        <w:t>,</w:t>
      </w:r>
      <w:r w:rsidR="00061776">
        <w:rPr>
          <w:rFonts w:ascii="Times New Roman" w:hAnsi="Times New Roman" w:cs="Times New Roman"/>
          <w:sz w:val="24"/>
          <w:szCs w:val="24"/>
        </w:rPr>
        <w:t xml:space="preserve"> och</w:t>
      </w:r>
      <w:r>
        <w:rPr>
          <w:rFonts w:ascii="Times New Roman" w:hAnsi="Times New Roman" w:cs="Times New Roman"/>
          <w:sz w:val="24"/>
          <w:szCs w:val="24"/>
        </w:rPr>
        <w:t xml:space="preserve"> hur det påverkas av förändrande antagningskrav</w:t>
      </w:r>
      <w:r w:rsidR="00D54E28">
        <w:rPr>
          <w:rFonts w:ascii="Times New Roman" w:hAnsi="Times New Roman" w:cs="Times New Roman"/>
          <w:sz w:val="24"/>
          <w:szCs w:val="24"/>
        </w:rPr>
        <w:t xml:space="preserve"> och eventuellt påverkar kursplaner. </w:t>
      </w:r>
    </w:p>
    <w:p w14:paraId="426C49EF" w14:textId="278837D8" w:rsidR="00DA5CD8" w:rsidRDefault="00A67C1B" w:rsidP="00DA5CD8">
      <w:pPr>
        <w:pStyle w:val="Liststycke"/>
        <w:tabs>
          <w:tab w:val="left" w:pos="478"/>
        </w:tabs>
        <w:spacing w:line="276" w:lineRule="auto"/>
        <w:ind w:right="54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FF939" w14:textId="5FD9D89C" w:rsidR="009E5F6B" w:rsidRPr="002C35D2" w:rsidRDefault="009E5F6B" w:rsidP="009E5F6B">
      <w:pPr>
        <w:pStyle w:val="Liststycke"/>
        <w:numPr>
          <w:ilvl w:val="0"/>
          <w:numId w:val="1"/>
        </w:numPr>
        <w:tabs>
          <w:tab w:val="left" w:pos="478"/>
        </w:tabs>
        <w:spacing w:before="298" w:line="276" w:lineRule="auto"/>
        <w:ind w:right="5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5D2">
        <w:rPr>
          <w:rFonts w:ascii="Times New Roman" w:hAnsi="Times New Roman" w:cs="Times New Roman"/>
          <w:b/>
          <w:bCs/>
          <w:sz w:val="28"/>
          <w:szCs w:val="28"/>
        </w:rPr>
        <w:t xml:space="preserve">Återrapportering från </w:t>
      </w:r>
      <w:proofErr w:type="spellStart"/>
      <w:r w:rsidRPr="002C35D2">
        <w:rPr>
          <w:rFonts w:ascii="Times New Roman" w:hAnsi="Times New Roman" w:cs="Times New Roman"/>
          <w:b/>
          <w:bCs/>
          <w:sz w:val="28"/>
          <w:szCs w:val="28"/>
        </w:rPr>
        <w:t>i-LUN: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proofErr w:type="spellEnd"/>
      <w:r w:rsidRPr="002C35D2">
        <w:rPr>
          <w:rFonts w:ascii="Times New Roman" w:hAnsi="Times New Roman" w:cs="Times New Roman"/>
          <w:b/>
          <w:bCs/>
          <w:sz w:val="28"/>
          <w:szCs w:val="28"/>
        </w:rPr>
        <w:t xml:space="preserve"> senaste möte</w:t>
      </w:r>
    </w:p>
    <w:p w14:paraId="5A836403" w14:textId="2CEEF04C" w:rsidR="00A00DE8" w:rsidRPr="00A00DE8" w:rsidRDefault="00122827" w:rsidP="00857D80">
      <w:pPr>
        <w:tabs>
          <w:tab w:val="left" w:pos="478"/>
        </w:tabs>
        <w:spacing w:line="276" w:lineRule="auto"/>
        <w:ind w:left="478" w:right="5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rapporterar om senaste </w:t>
      </w:r>
      <w:r w:rsidR="00E1343A">
        <w:rPr>
          <w:rFonts w:ascii="Times New Roman" w:hAnsi="Times New Roman" w:cs="Times New Roman"/>
          <w:sz w:val="24"/>
          <w:szCs w:val="24"/>
        </w:rPr>
        <w:t>I-LUN</w:t>
      </w:r>
      <w:r w:rsidR="00DE1A3E">
        <w:rPr>
          <w:rFonts w:ascii="Times New Roman" w:hAnsi="Times New Roman" w:cs="Times New Roman"/>
          <w:sz w:val="24"/>
          <w:szCs w:val="24"/>
        </w:rPr>
        <w:t>, s</w:t>
      </w:r>
      <w:r w:rsidR="00526B07">
        <w:rPr>
          <w:rFonts w:ascii="Times New Roman" w:hAnsi="Times New Roman" w:cs="Times New Roman"/>
          <w:sz w:val="24"/>
          <w:szCs w:val="24"/>
        </w:rPr>
        <w:t>e protokoll från i-LUN</w:t>
      </w:r>
      <w:r w:rsidR="00DA5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5CD8">
        <w:rPr>
          <w:rFonts w:ascii="Times New Roman" w:hAnsi="Times New Roman" w:cs="Times New Roman"/>
          <w:sz w:val="24"/>
          <w:szCs w:val="24"/>
        </w:rPr>
        <w:t>260219</w:t>
      </w:r>
      <w:proofErr w:type="gramEnd"/>
      <w:r w:rsidR="00DE1A3E">
        <w:rPr>
          <w:rFonts w:ascii="Times New Roman" w:hAnsi="Times New Roman" w:cs="Times New Roman"/>
          <w:sz w:val="24"/>
          <w:szCs w:val="24"/>
        </w:rPr>
        <w:t>.</w:t>
      </w:r>
    </w:p>
    <w:p w14:paraId="6DFB1AEA" w14:textId="77777777" w:rsidR="00EE08EE" w:rsidRDefault="00EE08EE" w:rsidP="00EE08EE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2A052A5B" w14:textId="6395170B" w:rsidR="00E1343A" w:rsidRDefault="00E1343A" w:rsidP="00E901DE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Utvecklingsmedel</w:t>
      </w:r>
    </w:p>
    <w:p w14:paraId="5D2B83E2" w14:textId="573DBC4D" w:rsidR="00313FBB" w:rsidRDefault="00152B97" w:rsidP="00857D80">
      <w:pPr>
        <w:pStyle w:val="Liststycke"/>
        <w:tabs>
          <w:tab w:val="left" w:pos="478"/>
        </w:tabs>
        <w:spacing w:line="276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I-LUN har </w:t>
      </w:r>
      <w:r w:rsidR="00DC4E02">
        <w:rPr>
          <w:rFonts w:ascii="Times New Roman" w:hAnsi="Times New Roman" w:cs="Times New Roman"/>
          <w:bCs/>
          <w:sz w:val="24"/>
          <w:szCs w:val="24"/>
        </w:rPr>
        <w:t>i maj 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tagit ett beslut kring ett ansökningsförfarande gällande utvecklings</w:t>
      </w:r>
      <w:r w:rsidR="00516BBB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edel</w:t>
      </w:r>
      <w:r w:rsidR="006F072F">
        <w:rPr>
          <w:rFonts w:ascii="Times New Roman" w:hAnsi="Times New Roman" w:cs="Times New Roman"/>
          <w:bCs/>
          <w:sz w:val="24"/>
          <w:szCs w:val="24"/>
        </w:rPr>
        <w:t>, via programgramrådet,</w:t>
      </w:r>
      <w:r>
        <w:rPr>
          <w:rFonts w:ascii="Times New Roman" w:hAnsi="Times New Roman" w:cs="Times New Roman"/>
          <w:bCs/>
          <w:sz w:val="24"/>
          <w:szCs w:val="24"/>
        </w:rPr>
        <w:t xml:space="preserve"> men det b</w:t>
      </w:r>
      <w:r w:rsidR="00516BBB">
        <w:rPr>
          <w:rFonts w:ascii="Times New Roman" w:hAnsi="Times New Roman" w:cs="Times New Roman"/>
          <w:bCs/>
          <w:sz w:val="24"/>
          <w:szCs w:val="24"/>
        </w:rPr>
        <w:t xml:space="preserve">eslutet har senare ändrats av prefekter och </w:t>
      </w:r>
      <w:r w:rsidR="00AE6371">
        <w:rPr>
          <w:rFonts w:ascii="Times New Roman" w:hAnsi="Times New Roman" w:cs="Times New Roman"/>
          <w:bCs/>
          <w:sz w:val="24"/>
          <w:szCs w:val="24"/>
        </w:rPr>
        <w:t xml:space="preserve">de tänkta medlen har </w:t>
      </w:r>
      <w:proofErr w:type="gramStart"/>
      <w:r w:rsidR="006F072F">
        <w:rPr>
          <w:rFonts w:ascii="Times New Roman" w:hAnsi="Times New Roman" w:cs="Times New Roman"/>
          <w:bCs/>
          <w:sz w:val="24"/>
          <w:szCs w:val="24"/>
        </w:rPr>
        <w:t>istället</w:t>
      </w:r>
      <w:proofErr w:type="gramEnd"/>
      <w:r w:rsidR="006F07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6371">
        <w:rPr>
          <w:rFonts w:ascii="Times New Roman" w:hAnsi="Times New Roman" w:cs="Times New Roman"/>
          <w:bCs/>
          <w:sz w:val="24"/>
          <w:szCs w:val="24"/>
        </w:rPr>
        <w:t xml:space="preserve">fördelats ut till institutionerna </w:t>
      </w:r>
      <w:r w:rsidR="002C4494">
        <w:rPr>
          <w:rFonts w:ascii="Times New Roman" w:hAnsi="Times New Roman" w:cs="Times New Roman"/>
          <w:bCs/>
          <w:sz w:val="24"/>
          <w:szCs w:val="24"/>
        </w:rPr>
        <w:t>i budget för 202</w:t>
      </w:r>
      <w:r w:rsidR="00DA378E">
        <w:rPr>
          <w:rFonts w:ascii="Times New Roman" w:hAnsi="Times New Roman" w:cs="Times New Roman"/>
          <w:bCs/>
          <w:sz w:val="24"/>
          <w:szCs w:val="24"/>
        </w:rPr>
        <w:t>6</w:t>
      </w:r>
      <w:r w:rsidR="002C449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62CAD8B" w14:textId="1C0CA08A" w:rsidR="00B322DB" w:rsidRDefault="00B322DB" w:rsidP="00857D80">
      <w:pPr>
        <w:pStyle w:val="Liststycke"/>
        <w:tabs>
          <w:tab w:val="left" w:pos="478"/>
        </w:tabs>
        <w:spacing w:line="276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Diskussion om prefekter kan/får ändra beslut som fattats av i-LUN</w:t>
      </w:r>
      <w:r w:rsidR="008201F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2D6C2D" w14:textId="7D3B8C8B" w:rsidR="00557C1B" w:rsidRDefault="00443B8A" w:rsidP="00857D80">
      <w:pPr>
        <w:pStyle w:val="Liststycke"/>
        <w:tabs>
          <w:tab w:val="left" w:pos="478"/>
        </w:tabs>
        <w:spacing w:line="276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Diskussion</w:t>
      </w:r>
      <w:r w:rsidR="008C5554">
        <w:rPr>
          <w:rFonts w:ascii="Times New Roman" w:hAnsi="Times New Roman" w:cs="Times New Roman"/>
          <w:bCs/>
          <w:sz w:val="24"/>
          <w:szCs w:val="24"/>
        </w:rPr>
        <w:t xml:space="preserve"> kring utvecklingsmedel kommer fortsätta i programrådet med programansvariga.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BF3BF1" w14:textId="77777777" w:rsidR="00041349" w:rsidRDefault="00041349" w:rsidP="00041349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337FFB1" w14:textId="07227403" w:rsidR="00E1343A" w:rsidRDefault="00E1343A" w:rsidP="003D6800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Nytt uppdrag för UU: Utreda fristående kursers betydelse för lärarprogrammen</w:t>
      </w:r>
    </w:p>
    <w:p w14:paraId="762206A8" w14:textId="16CE90CE" w:rsidR="00E1343A" w:rsidRPr="002550C7" w:rsidRDefault="008201FE" w:rsidP="003D6800">
      <w:pPr>
        <w:pStyle w:val="Liststycke"/>
        <w:tabs>
          <w:tab w:val="left" w:pos="478"/>
        </w:tabs>
        <w:spacing w:line="276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Maria kommer kalla </w:t>
      </w:r>
      <w:r w:rsidR="00F363CA">
        <w:rPr>
          <w:rFonts w:ascii="Times New Roman" w:hAnsi="Times New Roman" w:cs="Times New Roman"/>
          <w:bCs/>
          <w:sz w:val="24"/>
          <w:szCs w:val="24"/>
        </w:rPr>
        <w:t>ämnesansvariga</w:t>
      </w:r>
      <w:r w:rsidR="00034F73">
        <w:rPr>
          <w:rFonts w:ascii="Times New Roman" w:hAnsi="Times New Roman" w:cs="Times New Roman"/>
          <w:bCs/>
          <w:sz w:val="24"/>
          <w:szCs w:val="24"/>
        </w:rPr>
        <w:t xml:space="preserve"> och </w:t>
      </w:r>
      <w:r w:rsidR="00F363CA">
        <w:rPr>
          <w:rFonts w:ascii="Times New Roman" w:hAnsi="Times New Roman" w:cs="Times New Roman"/>
          <w:bCs/>
          <w:sz w:val="24"/>
          <w:szCs w:val="24"/>
        </w:rPr>
        <w:t xml:space="preserve">representant från </w:t>
      </w:r>
      <w:r w:rsidR="0008592F">
        <w:rPr>
          <w:rFonts w:ascii="Times New Roman" w:hAnsi="Times New Roman" w:cs="Times New Roman"/>
          <w:bCs/>
          <w:sz w:val="24"/>
          <w:szCs w:val="24"/>
        </w:rPr>
        <w:t>studie- och karriärvägl</w:t>
      </w:r>
      <w:r w:rsidR="00034F73">
        <w:rPr>
          <w:rFonts w:ascii="Times New Roman" w:hAnsi="Times New Roman" w:cs="Times New Roman"/>
          <w:bCs/>
          <w:sz w:val="24"/>
          <w:szCs w:val="24"/>
        </w:rPr>
        <w:t xml:space="preserve">edare, </w:t>
      </w:r>
      <w:r w:rsidR="009A3F39">
        <w:rPr>
          <w:rFonts w:ascii="Times New Roman" w:hAnsi="Times New Roman" w:cs="Times New Roman"/>
          <w:bCs/>
          <w:sz w:val="24"/>
          <w:szCs w:val="24"/>
        </w:rPr>
        <w:t>till</w:t>
      </w:r>
      <w:r w:rsidR="00034F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3F39">
        <w:rPr>
          <w:rFonts w:ascii="Times New Roman" w:hAnsi="Times New Roman" w:cs="Times New Roman"/>
          <w:bCs/>
          <w:sz w:val="24"/>
          <w:szCs w:val="24"/>
        </w:rPr>
        <w:t xml:space="preserve">möte och </w:t>
      </w:r>
      <w:r w:rsidR="00034F73">
        <w:rPr>
          <w:rFonts w:ascii="Times New Roman" w:hAnsi="Times New Roman" w:cs="Times New Roman"/>
          <w:bCs/>
          <w:sz w:val="24"/>
          <w:szCs w:val="24"/>
        </w:rPr>
        <w:t xml:space="preserve">en inledande diskussion. </w:t>
      </w:r>
      <w:r w:rsidR="00F1662B">
        <w:rPr>
          <w:rFonts w:ascii="Times New Roman" w:hAnsi="Times New Roman" w:cs="Times New Roman"/>
          <w:bCs/>
          <w:sz w:val="24"/>
          <w:szCs w:val="24"/>
        </w:rPr>
        <w:t xml:space="preserve">En arbetsgrupp </w:t>
      </w:r>
      <w:r w:rsidR="00662268">
        <w:rPr>
          <w:rFonts w:ascii="Times New Roman" w:hAnsi="Times New Roman" w:cs="Times New Roman"/>
          <w:bCs/>
          <w:sz w:val="24"/>
          <w:szCs w:val="24"/>
        </w:rPr>
        <w:t>kan</w:t>
      </w:r>
      <w:r w:rsidR="00F1662B">
        <w:rPr>
          <w:rFonts w:ascii="Times New Roman" w:hAnsi="Times New Roman" w:cs="Times New Roman"/>
          <w:bCs/>
          <w:sz w:val="24"/>
          <w:szCs w:val="24"/>
        </w:rPr>
        <w:t xml:space="preserve"> sedan </w:t>
      </w:r>
      <w:r w:rsidR="00662268">
        <w:rPr>
          <w:rFonts w:ascii="Times New Roman" w:hAnsi="Times New Roman" w:cs="Times New Roman"/>
          <w:bCs/>
          <w:sz w:val="24"/>
          <w:szCs w:val="24"/>
        </w:rPr>
        <w:t xml:space="preserve">eventuellt </w:t>
      </w:r>
      <w:r w:rsidR="00F1662B">
        <w:rPr>
          <w:rFonts w:ascii="Times New Roman" w:hAnsi="Times New Roman" w:cs="Times New Roman"/>
          <w:bCs/>
          <w:sz w:val="24"/>
          <w:szCs w:val="24"/>
        </w:rPr>
        <w:t xml:space="preserve">utses som även kommer kunna få </w:t>
      </w:r>
      <w:r w:rsidR="00FA3C68">
        <w:rPr>
          <w:rFonts w:ascii="Times New Roman" w:hAnsi="Times New Roman" w:cs="Times New Roman"/>
          <w:bCs/>
          <w:sz w:val="24"/>
          <w:szCs w:val="24"/>
        </w:rPr>
        <w:t xml:space="preserve">stöttning av verksamhetsstödet och </w:t>
      </w:r>
      <w:r w:rsidR="00A4704B">
        <w:rPr>
          <w:rFonts w:ascii="Times New Roman" w:hAnsi="Times New Roman" w:cs="Times New Roman"/>
          <w:bCs/>
          <w:sz w:val="24"/>
          <w:szCs w:val="24"/>
        </w:rPr>
        <w:t xml:space="preserve">representant från ekonomiavdelningen. </w:t>
      </w:r>
      <w:r w:rsidR="00837E4B">
        <w:rPr>
          <w:rFonts w:ascii="Times New Roman" w:hAnsi="Times New Roman" w:cs="Times New Roman"/>
          <w:bCs/>
          <w:sz w:val="24"/>
          <w:szCs w:val="24"/>
        </w:rPr>
        <w:t>Ambiti</w:t>
      </w:r>
      <w:r w:rsidR="00BE5714">
        <w:rPr>
          <w:rFonts w:ascii="Times New Roman" w:hAnsi="Times New Roman" w:cs="Times New Roman"/>
          <w:bCs/>
          <w:sz w:val="24"/>
          <w:szCs w:val="24"/>
        </w:rPr>
        <w:t>on</w:t>
      </w:r>
      <w:r w:rsidR="00676E11">
        <w:rPr>
          <w:rFonts w:ascii="Times New Roman" w:hAnsi="Times New Roman" w:cs="Times New Roman"/>
          <w:bCs/>
          <w:sz w:val="24"/>
          <w:szCs w:val="24"/>
        </w:rPr>
        <w:t>en</w:t>
      </w:r>
      <w:r w:rsidR="00BE5714">
        <w:rPr>
          <w:rFonts w:ascii="Times New Roman" w:hAnsi="Times New Roman" w:cs="Times New Roman"/>
          <w:bCs/>
          <w:sz w:val="24"/>
          <w:szCs w:val="24"/>
        </w:rPr>
        <w:t xml:space="preserve"> att </w:t>
      </w:r>
      <w:r w:rsidR="00BC4108">
        <w:rPr>
          <w:rFonts w:ascii="Times New Roman" w:hAnsi="Times New Roman" w:cs="Times New Roman"/>
          <w:bCs/>
          <w:sz w:val="24"/>
          <w:szCs w:val="24"/>
        </w:rPr>
        <w:t>presentera</w:t>
      </w:r>
      <w:r w:rsidR="00BE5714">
        <w:rPr>
          <w:rFonts w:ascii="Times New Roman" w:hAnsi="Times New Roman" w:cs="Times New Roman"/>
          <w:bCs/>
          <w:sz w:val="24"/>
          <w:szCs w:val="24"/>
        </w:rPr>
        <w:t xml:space="preserve"> utredningen</w:t>
      </w:r>
      <w:r w:rsidR="00986B8F">
        <w:rPr>
          <w:rFonts w:ascii="Times New Roman" w:hAnsi="Times New Roman" w:cs="Times New Roman"/>
          <w:bCs/>
          <w:sz w:val="24"/>
          <w:szCs w:val="24"/>
        </w:rPr>
        <w:t xml:space="preserve"> på </w:t>
      </w:r>
      <w:r w:rsidR="00BE5714">
        <w:rPr>
          <w:rFonts w:ascii="Times New Roman" w:hAnsi="Times New Roman" w:cs="Times New Roman"/>
          <w:bCs/>
          <w:sz w:val="24"/>
          <w:szCs w:val="24"/>
        </w:rPr>
        <w:t>ett av i-</w:t>
      </w:r>
      <w:proofErr w:type="spellStart"/>
      <w:r w:rsidR="00986B8F">
        <w:rPr>
          <w:rFonts w:ascii="Times New Roman" w:hAnsi="Times New Roman" w:cs="Times New Roman"/>
          <w:bCs/>
          <w:sz w:val="24"/>
          <w:szCs w:val="24"/>
        </w:rPr>
        <w:t>LUNs</w:t>
      </w:r>
      <w:proofErr w:type="spellEnd"/>
      <w:r w:rsidR="00986B8F">
        <w:rPr>
          <w:rFonts w:ascii="Times New Roman" w:hAnsi="Times New Roman" w:cs="Times New Roman"/>
          <w:bCs/>
          <w:sz w:val="24"/>
          <w:szCs w:val="24"/>
        </w:rPr>
        <w:t xml:space="preserve"> möte</w:t>
      </w:r>
      <w:r w:rsidR="00BE5714">
        <w:rPr>
          <w:rFonts w:ascii="Times New Roman" w:hAnsi="Times New Roman" w:cs="Times New Roman"/>
          <w:bCs/>
          <w:sz w:val="24"/>
          <w:szCs w:val="24"/>
        </w:rPr>
        <w:t>n</w:t>
      </w:r>
      <w:r w:rsidR="00986B8F">
        <w:rPr>
          <w:rFonts w:ascii="Times New Roman" w:hAnsi="Times New Roman" w:cs="Times New Roman"/>
          <w:bCs/>
          <w:sz w:val="24"/>
          <w:szCs w:val="24"/>
        </w:rPr>
        <w:t xml:space="preserve"> innan sommaren</w:t>
      </w:r>
      <w:r w:rsidR="00676E11">
        <w:rPr>
          <w:rFonts w:ascii="Times New Roman" w:hAnsi="Times New Roman" w:cs="Times New Roman"/>
          <w:bCs/>
          <w:sz w:val="24"/>
          <w:szCs w:val="24"/>
        </w:rPr>
        <w:t xml:space="preserve">, troligtvis </w:t>
      </w:r>
      <w:r w:rsidR="004870E0">
        <w:rPr>
          <w:rFonts w:ascii="Times New Roman" w:hAnsi="Times New Roman" w:cs="Times New Roman"/>
          <w:bCs/>
          <w:sz w:val="24"/>
          <w:szCs w:val="24"/>
        </w:rPr>
        <w:t>13/5.</w:t>
      </w:r>
    </w:p>
    <w:p w14:paraId="758A5B7D" w14:textId="77777777" w:rsidR="00E1343A" w:rsidRDefault="00E1343A" w:rsidP="00E1343A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239D0C1D" w14:textId="1E15B3F2" w:rsidR="00CB6B6B" w:rsidRDefault="00CB6B6B" w:rsidP="00E901DE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Flytt av kursen Kommunikation och berättande</w:t>
      </w:r>
    </w:p>
    <w:p w14:paraId="38E6F135" w14:textId="67AC8926" w:rsidR="0071016E" w:rsidRDefault="00EE3AEF" w:rsidP="00415AB6">
      <w:pPr>
        <w:pStyle w:val="Liststycke"/>
        <w:tabs>
          <w:tab w:val="left" w:pos="478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Det har inkommit frågor kring utred</w:t>
      </w:r>
      <w:r w:rsidR="0071016E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ing/beslut</w:t>
      </w:r>
      <w:r w:rsidR="0071016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om flytt </w:t>
      </w:r>
      <w:r w:rsidR="0071016E">
        <w:rPr>
          <w:rFonts w:ascii="Times New Roman" w:hAnsi="Times New Roman" w:cs="Times New Roman"/>
          <w:bCs/>
          <w:sz w:val="24"/>
          <w:szCs w:val="24"/>
        </w:rPr>
        <w:t xml:space="preserve">av kursen </w:t>
      </w:r>
      <w:r w:rsidR="0071016E" w:rsidRPr="0071016E">
        <w:rPr>
          <w:rFonts w:ascii="Times New Roman" w:hAnsi="Times New Roman" w:cs="Times New Roman"/>
          <w:bCs/>
          <w:i/>
          <w:iCs/>
          <w:sz w:val="24"/>
          <w:szCs w:val="24"/>
        </w:rPr>
        <w:t>Kommunikation och berättande</w:t>
      </w:r>
      <w:r w:rsidR="00ED6777">
        <w:rPr>
          <w:rFonts w:ascii="Times New Roman" w:hAnsi="Times New Roman" w:cs="Times New Roman"/>
          <w:bCs/>
          <w:sz w:val="24"/>
          <w:szCs w:val="24"/>
        </w:rPr>
        <w:t xml:space="preserve">, från pedagogiskt arbete till </w:t>
      </w:r>
      <w:r w:rsidR="00ED6777" w:rsidRPr="00415AB6">
        <w:rPr>
          <w:rFonts w:ascii="Times New Roman" w:hAnsi="Times New Roman" w:cs="Times New Roman"/>
          <w:bCs/>
          <w:sz w:val="24"/>
          <w:szCs w:val="24"/>
        </w:rPr>
        <w:t>ämnet bild</w:t>
      </w:r>
      <w:r w:rsidR="000C62DC" w:rsidRPr="00415AB6">
        <w:rPr>
          <w:rFonts w:ascii="Times New Roman" w:hAnsi="Times New Roman" w:cs="Times New Roman"/>
          <w:bCs/>
          <w:sz w:val="24"/>
          <w:szCs w:val="24"/>
        </w:rPr>
        <w:t>,</w:t>
      </w:r>
      <w:r w:rsidR="0071016E" w:rsidRPr="00415AB6">
        <w:rPr>
          <w:rFonts w:ascii="Times New Roman" w:hAnsi="Times New Roman" w:cs="Times New Roman"/>
          <w:bCs/>
          <w:sz w:val="24"/>
          <w:szCs w:val="24"/>
        </w:rPr>
        <w:t xml:space="preserve"> hänvisa </w:t>
      </w:r>
      <w:r w:rsidR="008A16B5" w:rsidRPr="00415AB6">
        <w:rPr>
          <w:rFonts w:ascii="Times New Roman" w:hAnsi="Times New Roman" w:cs="Times New Roman"/>
          <w:bCs/>
          <w:sz w:val="24"/>
          <w:szCs w:val="24"/>
        </w:rPr>
        <w:t xml:space="preserve">till </w:t>
      </w:r>
      <w:hyperlink r:id="rId8" w:history="1">
        <w:r w:rsidR="008A16B5" w:rsidRPr="00415AB6">
          <w:rPr>
            <w:rStyle w:val="Hyperlnk"/>
            <w:rFonts w:ascii="Times New Roman" w:hAnsi="Times New Roman" w:cs="Times New Roman"/>
            <w:bCs/>
            <w:sz w:val="24"/>
            <w:szCs w:val="24"/>
          </w:rPr>
          <w:t>lun@du.se</w:t>
        </w:r>
      </w:hyperlink>
      <w:r w:rsidR="000C62DC" w:rsidRPr="00415AB6">
        <w:rPr>
          <w:rFonts w:ascii="Times New Roman" w:hAnsi="Times New Roman" w:cs="Times New Roman"/>
          <w:sz w:val="24"/>
          <w:szCs w:val="24"/>
        </w:rPr>
        <w:t xml:space="preserve"> då detta är en fråga för </w:t>
      </w:r>
      <w:r w:rsidR="00415AB6" w:rsidRPr="00415AB6">
        <w:rPr>
          <w:rFonts w:ascii="Times New Roman" w:hAnsi="Times New Roman" w:cs="Times New Roman"/>
          <w:sz w:val="24"/>
          <w:szCs w:val="24"/>
        </w:rPr>
        <w:t>I-LUN.</w:t>
      </w:r>
    </w:p>
    <w:p w14:paraId="3245A2EA" w14:textId="77777777" w:rsidR="00415AB6" w:rsidRPr="00415AB6" w:rsidRDefault="00415AB6" w:rsidP="00415AB6">
      <w:pPr>
        <w:pStyle w:val="Liststycke"/>
        <w:tabs>
          <w:tab w:val="left" w:pos="478"/>
        </w:tabs>
        <w:spacing w:line="276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C09A18" w14:textId="77777777" w:rsidR="0071016E" w:rsidRDefault="0071016E" w:rsidP="00CB6B6B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1525CEC4" w14:textId="77777777" w:rsidR="0071016E" w:rsidRDefault="0071016E" w:rsidP="00CB6B6B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17487FC" w14:textId="26C9B7CD" w:rsidR="00E901DE" w:rsidRPr="00303D84" w:rsidRDefault="00E901DE" w:rsidP="00E901DE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03D84">
        <w:rPr>
          <w:rFonts w:ascii="Times New Roman" w:hAnsi="Times New Roman" w:cs="Times New Roman"/>
          <w:b/>
          <w:sz w:val="28"/>
          <w:szCs w:val="28"/>
        </w:rPr>
        <w:lastRenderedPageBreak/>
        <w:t>Lärarutbildningsutredningen</w:t>
      </w:r>
      <w:r>
        <w:rPr>
          <w:rFonts w:ascii="Times New Roman" w:hAnsi="Times New Roman" w:cs="Times New Roman"/>
          <w:b/>
          <w:sz w:val="28"/>
          <w:szCs w:val="28"/>
        </w:rPr>
        <w:t xml:space="preserve"> och revidering av samtliga program</w:t>
      </w:r>
    </w:p>
    <w:p w14:paraId="02B5D3E8" w14:textId="2176045E" w:rsidR="00284A46" w:rsidRDefault="002D6051" w:rsidP="00857D80">
      <w:pPr>
        <w:pStyle w:val="Liststycke"/>
        <w:tabs>
          <w:tab w:val="left" w:pos="478"/>
        </w:tabs>
        <w:spacing w:line="276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En fråga </w:t>
      </w:r>
      <w:r w:rsidR="00C331CD">
        <w:rPr>
          <w:rFonts w:ascii="Times New Roman" w:hAnsi="Times New Roman" w:cs="Times New Roman"/>
          <w:bCs/>
          <w:sz w:val="24"/>
          <w:szCs w:val="24"/>
        </w:rPr>
        <w:t xml:space="preserve">lyfts om hur långt HDa har kommit, </w:t>
      </w:r>
      <w:r w:rsidR="00BD30E5">
        <w:rPr>
          <w:rFonts w:ascii="Times New Roman" w:hAnsi="Times New Roman" w:cs="Times New Roman"/>
          <w:bCs/>
          <w:sz w:val="24"/>
          <w:szCs w:val="24"/>
        </w:rPr>
        <w:t xml:space="preserve">Solveig </w:t>
      </w:r>
      <w:r w:rsidR="006F5001">
        <w:rPr>
          <w:rFonts w:ascii="Times New Roman" w:hAnsi="Times New Roman" w:cs="Times New Roman"/>
          <w:bCs/>
          <w:sz w:val="24"/>
          <w:szCs w:val="24"/>
        </w:rPr>
        <w:t xml:space="preserve">Malmsten har påbörjat arbetet och </w:t>
      </w:r>
      <w:r w:rsidR="00BD30E5">
        <w:rPr>
          <w:rFonts w:ascii="Times New Roman" w:hAnsi="Times New Roman" w:cs="Times New Roman"/>
          <w:bCs/>
          <w:sz w:val="24"/>
          <w:szCs w:val="24"/>
        </w:rPr>
        <w:t xml:space="preserve">har </w:t>
      </w:r>
      <w:r w:rsidR="0071016E">
        <w:rPr>
          <w:rFonts w:ascii="Times New Roman" w:hAnsi="Times New Roman" w:cs="Times New Roman"/>
          <w:bCs/>
          <w:sz w:val="24"/>
          <w:szCs w:val="24"/>
        </w:rPr>
        <w:t>presenterat</w:t>
      </w:r>
      <w:r w:rsidR="00BD30E5">
        <w:rPr>
          <w:rFonts w:ascii="Times New Roman" w:hAnsi="Times New Roman" w:cs="Times New Roman"/>
          <w:bCs/>
          <w:sz w:val="24"/>
          <w:szCs w:val="24"/>
        </w:rPr>
        <w:t xml:space="preserve"> tidsplan</w:t>
      </w:r>
    </w:p>
    <w:p w14:paraId="4A9771B5" w14:textId="77777777" w:rsidR="00871C8B" w:rsidRPr="00871C8B" w:rsidRDefault="00871C8B" w:rsidP="00871C8B">
      <w:pPr>
        <w:pStyle w:val="Liststycke"/>
        <w:rPr>
          <w:rFonts w:ascii="Times New Roman" w:hAnsi="Times New Roman" w:cs="Times New Roman"/>
          <w:b/>
          <w:sz w:val="28"/>
          <w:szCs w:val="28"/>
        </w:rPr>
      </w:pPr>
    </w:p>
    <w:p w14:paraId="5270C08B" w14:textId="27A761AE" w:rsidR="00871C8B" w:rsidRDefault="00871C8B" w:rsidP="007249FD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right="-699" w:hanging="35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Uppdatering från </w:t>
      </w:r>
      <w:r w:rsidR="007249FD">
        <w:rPr>
          <w:rFonts w:ascii="Times New Roman" w:hAnsi="Times New Roman" w:cs="Times New Roman"/>
          <w:b/>
          <w:sz w:val="28"/>
          <w:szCs w:val="28"/>
        </w:rPr>
        <w:t>arbetsgruppen om Pedagogiskt arbete (prefektgruppen)</w:t>
      </w:r>
    </w:p>
    <w:p w14:paraId="0C48587D" w14:textId="2E840183" w:rsidR="00041349" w:rsidRPr="001C2E43" w:rsidRDefault="00191AA3" w:rsidP="00857D80">
      <w:pPr>
        <w:tabs>
          <w:tab w:val="left" w:pos="476"/>
        </w:tabs>
        <w:spacing w:before="1" w:line="276" w:lineRule="auto"/>
        <w:ind w:left="476" w:right="-69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BA">
        <w:rPr>
          <w:rFonts w:ascii="Times New Roman" w:hAnsi="Times New Roman" w:cs="Times New Roman"/>
          <w:bCs/>
          <w:sz w:val="24"/>
          <w:szCs w:val="24"/>
        </w:rPr>
        <w:t xml:space="preserve">Annika redogör kort från </w:t>
      </w:r>
      <w:r w:rsidR="005423BA" w:rsidRPr="005423BA">
        <w:rPr>
          <w:rFonts w:ascii="Times New Roman" w:hAnsi="Times New Roman" w:cs="Times New Roman"/>
          <w:bCs/>
          <w:sz w:val="24"/>
          <w:szCs w:val="24"/>
        </w:rPr>
        <w:t xml:space="preserve">avrapportering på rektors ledningsråd </w:t>
      </w:r>
      <w:r w:rsidR="003D2717">
        <w:rPr>
          <w:rFonts w:ascii="Times New Roman" w:hAnsi="Times New Roman" w:cs="Times New Roman"/>
          <w:bCs/>
          <w:sz w:val="24"/>
          <w:szCs w:val="24"/>
        </w:rPr>
        <w:t>(</w:t>
      </w:r>
      <w:r w:rsidR="005423BA" w:rsidRPr="005423BA">
        <w:rPr>
          <w:rFonts w:ascii="Times New Roman" w:hAnsi="Times New Roman" w:cs="Times New Roman"/>
          <w:bCs/>
          <w:sz w:val="24"/>
          <w:szCs w:val="24"/>
        </w:rPr>
        <w:t>23/2</w:t>
      </w:r>
      <w:r w:rsidR="003D2717">
        <w:rPr>
          <w:rFonts w:ascii="Times New Roman" w:hAnsi="Times New Roman" w:cs="Times New Roman"/>
          <w:bCs/>
          <w:sz w:val="24"/>
          <w:szCs w:val="24"/>
        </w:rPr>
        <w:t>)</w:t>
      </w:r>
      <w:r w:rsidR="006E705A">
        <w:rPr>
          <w:rFonts w:ascii="Times New Roman" w:hAnsi="Times New Roman" w:cs="Times New Roman"/>
          <w:bCs/>
          <w:sz w:val="24"/>
          <w:szCs w:val="24"/>
        </w:rPr>
        <w:t xml:space="preserve"> kring </w:t>
      </w:r>
      <w:r w:rsidR="006F5001">
        <w:rPr>
          <w:rFonts w:ascii="Times New Roman" w:hAnsi="Times New Roman" w:cs="Times New Roman"/>
          <w:bCs/>
          <w:sz w:val="24"/>
          <w:szCs w:val="24"/>
        </w:rPr>
        <w:t xml:space="preserve">arbetsgruppens </w:t>
      </w:r>
      <w:r w:rsidR="006E705A">
        <w:rPr>
          <w:rFonts w:ascii="Times New Roman" w:hAnsi="Times New Roman" w:cs="Times New Roman"/>
          <w:bCs/>
          <w:sz w:val="24"/>
          <w:szCs w:val="24"/>
        </w:rPr>
        <w:t xml:space="preserve">förslag angående </w:t>
      </w:r>
      <w:r w:rsidR="003D2717">
        <w:rPr>
          <w:rFonts w:ascii="Times New Roman" w:hAnsi="Times New Roman" w:cs="Times New Roman"/>
          <w:bCs/>
          <w:sz w:val="24"/>
          <w:szCs w:val="24"/>
        </w:rPr>
        <w:t xml:space="preserve">de olika </w:t>
      </w:r>
      <w:r w:rsidR="006E705A">
        <w:rPr>
          <w:rFonts w:ascii="Times New Roman" w:hAnsi="Times New Roman" w:cs="Times New Roman"/>
          <w:bCs/>
          <w:sz w:val="24"/>
          <w:szCs w:val="24"/>
        </w:rPr>
        <w:t>uppdrag</w:t>
      </w:r>
      <w:r w:rsidR="003D2717">
        <w:rPr>
          <w:rFonts w:ascii="Times New Roman" w:hAnsi="Times New Roman" w:cs="Times New Roman"/>
          <w:bCs/>
          <w:sz w:val="24"/>
          <w:szCs w:val="24"/>
        </w:rPr>
        <w:t>en</w:t>
      </w:r>
      <w:r w:rsidR="005423BA" w:rsidRPr="005423B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D2717">
        <w:rPr>
          <w:rFonts w:ascii="Times New Roman" w:hAnsi="Times New Roman" w:cs="Times New Roman"/>
          <w:bCs/>
          <w:sz w:val="24"/>
          <w:szCs w:val="24"/>
        </w:rPr>
        <w:t xml:space="preserve">Inga beslut är ännu fattade utan </w:t>
      </w:r>
      <w:r w:rsidR="001D0F67">
        <w:rPr>
          <w:rFonts w:ascii="Times New Roman" w:hAnsi="Times New Roman" w:cs="Times New Roman"/>
          <w:bCs/>
          <w:sz w:val="24"/>
          <w:szCs w:val="24"/>
        </w:rPr>
        <w:t>rektorsbeslu</w:t>
      </w:r>
      <w:r w:rsidR="00436A4D">
        <w:rPr>
          <w:rFonts w:ascii="Times New Roman" w:hAnsi="Times New Roman" w:cs="Times New Roman"/>
          <w:bCs/>
          <w:sz w:val="24"/>
          <w:szCs w:val="24"/>
        </w:rPr>
        <w:t xml:space="preserve">t inväntas. </w:t>
      </w:r>
      <w:r w:rsidR="00BA07AD">
        <w:rPr>
          <w:rFonts w:ascii="Times New Roman" w:hAnsi="Times New Roman" w:cs="Times New Roman"/>
          <w:bCs/>
          <w:sz w:val="24"/>
          <w:szCs w:val="24"/>
        </w:rPr>
        <w:t>Informationsmöte</w:t>
      </w:r>
      <w:r w:rsidR="00732E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A4D">
        <w:rPr>
          <w:rFonts w:ascii="Times New Roman" w:hAnsi="Times New Roman" w:cs="Times New Roman"/>
          <w:bCs/>
          <w:sz w:val="24"/>
          <w:szCs w:val="24"/>
        </w:rPr>
        <w:t xml:space="preserve">för anställda i PA på </w:t>
      </w:r>
      <w:r w:rsidR="00732E55">
        <w:rPr>
          <w:rFonts w:ascii="Times New Roman" w:hAnsi="Times New Roman" w:cs="Times New Roman"/>
          <w:bCs/>
          <w:sz w:val="24"/>
          <w:szCs w:val="24"/>
        </w:rPr>
        <w:t>tisdag 3/</w:t>
      </w:r>
      <w:r w:rsidR="001C2E43">
        <w:rPr>
          <w:rFonts w:ascii="Times New Roman" w:hAnsi="Times New Roman" w:cs="Times New Roman"/>
          <w:bCs/>
          <w:sz w:val="24"/>
          <w:szCs w:val="24"/>
        </w:rPr>
        <w:t xml:space="preserve">3. </w:t>
      </w:r>
    </w:p>
    <w:p w14:paraId="53638BDE" w14:textId="77777777" w:rsidR="003D6800" w:rsidRDefault="003D6800" w:rsidP="003D2E20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/>
          <w:sz w:val="28"/>
          <w:szCs w:val="28"/>
        </w:rPr>
      </w:pPr>
    </w:p>
    <w:p w14:paraId="3D91BDE3" w14:textId="7335922B" w:rsidR="000B732D" w:rsidRDefault="000B732D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Vårens möten</w:t>
      </w:r>
    </w:p>
    <w:p w14:paraId="21287B2D" w14:textId="77777777" w:rsidR="000B732D" w:rsidRDefault="000B732D" w:rsidP="000B732D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082789B" w14:textId="61AC1181" w:rsidR="000B732D" w:rsidRPr="00344804" w:rsidRDefault="000B732D" w:rsidP="000B732D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44804">
        <w:rPr>
          <w:rFonts w:ascii="Times New Roman" w:hAnsi="Times New Roman" w:cs="Times New Roman"/>
          <w:bCs/>
          <w:sz w:val="24"/>
          <w:szCs w:val="24"/>
          <w:u w:val="single"/>
        </w:rPr>
        <w:t xml:space="preserve">UU träffas: </w:t>
      </w:r>
    </w:p>
    <w:p w14:paraId="7DF21570" w14:textId="4F94FF48" w:rsidR="000B732D" w:rsidRPr="00E8414B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bookmarkStart w:id="0" w:name="_Hlk213054009"/>
      <w:r w:rsidRPr="00344804">
        <w:rPr>
          <w:rFonts w:ascii="Times New Roman" w:hAnsi="Times New Roman" w:cs="Times New Roman"/>
          <w:bCs/>
          <w:sz w:val="24"/>
          <w:szCs w:val="24"/>
        </w:rPr>
        <w:t>Torsdag 1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3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bookmarkEnd w:id="0"/>
    <w:p w14:paraId="4502478A" w14:textId="3682141C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26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037F5CDE" w14:textId="570CA947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>Torsdag 9/</w:t>
      </w:r>
      <w:r>
        <w:rPr>
          <w:rFonts w:ascii="Times New Roman" w:hAnsi="Times New Roman" w:cs="Times New Roman"/>
          <w:bCs/>
          <w:sz w:val="24"/>
          <w:szCs w:val="24"/>
        </w:rPr>
        <w:t xml:space="preserve">4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481A5B0F" w14:textId="181B4816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362420F2" w14:textId="28BF567A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5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2310BD3B" w14:textId="6A513260" w:rsidR="00344804" w:rsidRPr="00E8414B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3BEF4600" w14:textId="00B0DDB7" w:rsidR="00344804" w:rsidRPr="00E8414B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6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79657EB3" w14:textId="5CC8372F" w:rsidR="00A07065" w:rsidRPr="00E8414B" w:rsidRDefault="00A07065" w:rsidP="00A07065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Pr="00344804">
        <w:rPr>
          <w:rFonts w:ascii="Times New Roman" w:hAnsi="Times New Roman" w:cs="Times New Roman"/>
          <w:bCs/>
          <w:sz w:val="24"/>
          <w:szCs w:val="24"/>
        </w:rPr>
        <w:t>kl 9-11 (Valborg/zoom)</w:t>
      </w:r>
    </w:p>
    <w:p w14:paraId="0D1A5824" w14:textId="77777777" w:rsidR="00976189" w:rsidRPr="00976189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76189">
        <w:rPr>
          <w:rFonts w:ascii="Times New Roman" w:hAnsi="Times New Roman" w:cs="Times New Roman"/>
          <w:bCs/>
          <w:sz w:val="24"/>
          <w:szCs w:val="24"/>
        </w:rPr>
        <w:tab/>
      </w:r>
    </w:p>
    <w:p w14:paraId="68EBDAD8" w14:textId="319505C5" w:rsidR="000B732D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76189">
        <w:rPr>
          <w:rFonts w:ascii="Times New Roman" w:hAnsi="Times New Roman" w:cs="Times New Roman"/>
          <w:bCs/>
          <w:sz w:val="24"/>
          <w:szCs w:val="24"/>
        </w:rPr>
        <w:tab/>
      </w:r>
      <w:r w:rsidR="00190C81">
        <w:rPr>
          <w:rFonts w:ascii="Times New Roman" w:hAnsi="Times New Roman" w:cs="Times New Roman"/>
          <w:bCs/>
          <w:sz w:val="24"/>
          <w:szCs w:val="24"/>
        </w:rPr>
        <w:t>I</w:t>
      </w:r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>-LUN träffas</w:t>
      </w:r>
      <w:r w:rsidRPr="00DC3D63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torsdagar kl 13.00-16.30 följande datum:</w:t>
      </w:r>
      <w:r w:rsidR="0097708D">
        <w:rPr>
          <w:rFonts w:ascii="Times New Roman" w:hAnsi="Times New Roman" w:cs="Times New Roman"/>
          <w:bCs/>
          <w:sz w:val="24"/>
          <w:szCs w:val="24"/>
        </w:rPr>
        <w:t xml:space="preserve"> 19/3, 16/4, 13/5, </w:t>
      </w:r>
    </w:p>
    <w:p w14:paraId="32B40045" w14:textId="77777777" w:rsidR="000B732D" w:rsidRDefault="000B732D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6993156" w14:textId="7DD05D21" w:rsidR="002D2E42" w:rsidRPr="00A331D4" w:rsidRDefault="00F84A61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Nästa</w:t>
      </w:r>
      <w:r w:rsidRPr="00A331D4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sammanträde</w:t>
      </w:r>
    </w:p>
    <w:p w14:paraId="6ADDF0A6" w14:textId="40051066" w:rsidR="007F39C3" w:rsidRDefault="00CB6B6B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  <w:r w:rsidRPr="00CB6B6B">
        <w:rPr>
          <w:rFonts w:ascii="Times New Roman" w:hAnsi="Times New Roman" w:cs="Times New Roman"/>
          <w:bCs/>
          <w:sz w:val="24"/>
          <w:szCs w:val="24"/>
        </w:rPr>
        <w:t>Torsdag 12/3 kl 9-11 (Valborg/zoom)</w:t>
      </w:r>
    </w:p>
    <w:p w14:paraId="66C64AEA" w14:textId="77777777" w:rsidR="000D092B" w:rsidRDefault="000D092B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548C8D8D" w14:textId="77777777" w:rsidR="00415AB6" w:rsidRDefault="00415AB6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5BAFB4E3" w14:textId="77777777" w:rsidR="00415AB6" w:rsidRDefault="00415AB6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73D9BA40" w14:textId="77777777" w:rsidR="00415AB6" w:rsidRDefault="00415AB6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46BD1BFE" w14:textId="77777777" w:rsidR="00415AB6" w:rsidRDefault="00415AB6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5642A6E4" w14:textId="77777777" w:rsidR="00415AB6" w:rsidRDefault="00415AB6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42361372" w14:textId="77777777" w:rsidR="00415AB6" w:rsidRDefault="00415AB6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67B70F11" w14:textId="77777777" w:rsidR="000D092B" w:rsidRDefault="000D092B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61A15E1C" w14:textId="77777777" w:rsidR="000D092B" w:rsidRPr="00917407" w:rsidRDefault="000D092B" w:rsidP="000D092B">
      <w:pPr>
        <w:ind w:left="118"/>
        <w:rPr>
          <w:b/>
          <w:spacing w:val="-2"/>
          <w:sz w:val="24"/>
        </w:rPr>
      </w:pPr>
      <w:r>
        <w:rPr>
          <w:b/>
          <w:spacing w:val="-2"/>
          <w:sz w:val="24"/>
        </w:rPr>
        <w:t>Sändlista:</w:t>
      </w:r>
    </w:p>
    <w:p w14:paraId="06A45203" w14:textId="77777777" w:rsidR="000D092B" w:rsidRDefault="000D092B" w:rsidP="000D092B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3"/>
        </w:rPr>
        <w:t>i-</w:t>
      </w:r>
      <w:r>
        <w:rPr>
          <w:rFonts w:ascii="Times New Roman"/>
          <w:spacing w:val="-5"/>
        </w:rPr>
        <w:t>LUN</w:t>
      </w:r>
    </w:p>
    <w:p w14:paraId="68EAEE8A" w14:textId="77777777" w:rsidR="000D092B" w:rsidRDefault="000D092B" w:rsidP="000D092B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5"/>
        </w:rPr>
        <w:t>Utskottets ledam</w:t>
      </w:r>
      <w:r>
        <w:rPr>
          <w:rFonts w:ascii="Times New Roman"/>
          <w:spacing w:val="-5"/>
        </w:rPr>
        <w:t>ö</w:t>
      </w:r>
      <w:r>
        <w:rPr>
          <w:rFonts w:ascii="Times New Roman"/>
          <w:spacing w:val="-5"/>
        </w:rPr>
        <w:t>ter</w:t>
      </w:r>
    </w:p>
    <w:p w14:paraId="17CE1FD8" w14:textId="77777777" w:rsidR="000D092B" w:rsidRDefault="000D092B" w:rsidP="000D092B">
      <w:pPr>
        <w:spacing w:before="224"/>
        <w:ind w:left="118"/>
        <w:rPr>
          <w:rFonts w:ascii="Times New Roman"/>
          <w:spacing w:val="-5"/>
        </w:rPr>
      </w:pPr>
    </w:p>
    <w:p w14:paraId="59A850AC" w14:textId="461544B8" w:rsidR="000D092B" w:rsidRPr="00963A6E" w:rsidRDefault="000D092B" w:rsidP="000D092B">
      <w:pPr>
        <w:spacing w:before="224"/>
        <w:ind w:left="118"/>
        <w:rPr>
          <w:rFonts w:ascii="Lucida Handwriting" w:hAnsi="Lucida Handwriting"/>
          <w:spacing w:val="-5"/>
          <w:lang w:val="en-US"/>
        </w:rPr>
      </w:pPr>
      <w:r w:rsidRPr="00963A6E">
        <w:rPr>
          <w:rFonts w:ascii="Lucida Handwriting" w:hAnsi="Lucida Handwriting"/>
          <w:spacing w:val="-5"/>
          <w:lang w:val="en-US"/>
        </w:rPr>
        <w:t>Marcus Persson</w:t>
      </w:r>
      <w:r w:rsidRPr="00963A6E">
        <w:rPr>
          <w:rFonts w:ascii="Lucida Handwriting" w:hAnsi="Lucida Handwriting"/>
          <w:spacing w:val="-5"/>
          <w:lang w:val="en-US"/>
        </w:rPr>
        <w:tab/>
      </w:r>
      <w:r w:rsidRPr="00963A6E">
        <w:rPr>
          <w:rFonts w:ascii="Lucida Handwriting" w:hAnsi="Lucida Handwriting"/>
          <w:spacing w:val="-5"/>
          <w:lang w:val="en-US"/>
        </w:rPr>
        <w:tab/>
      </w:r>
      <w:r w:rsidRPr="00963A6E">
        <w:rPr>
          <w:rFonts w:ascii="Lucida Handwriting" w:hAnsi="Lucida Handwriting"/>
          <w:spacing w:val="-5"/>
          <w:lang w:val="en-US"/>
        </w:rPr>
        <w:tab/>
      </w:r>
      <w:r w:rsidRPr="00963A6E">
        <w:rPr>
          <w:rFonts w:ascii="Lucida Handwriting" w:hAnsi="Lucida Handwriting"/>
          <w:spacing w:val="-5"/>
          <w:lang w:val="en-US"/>
        </w:rPr>
        <w:tab/>
      </w:r>
      <w:r w:rsidRPr="00963A6E">
        <w:rPr>
          <w:rFonts w:ascii="Lucida Handwriting" w:hAnsi="Lucida Handwriting"/>
          <w:spacing w:val="-5"/>
          <w:lang w:val="en-US"/>
        </w:rPr>
        <w:tab/>
      </w:r>
      <w:r w:rsidRPr="00963A6E">
        <w:rPr>
          <w:rFonts w:ascii="Lucida Handwriting" w:hAnsi="Lucida Handwriting"/>
          <w:spacing w:val="-5"/>
          <w:lang w:val="en-US"/>
        </w:rPr>
        <w:tab/>
      </w:r>
      <w:r w:rsidR="00963A6E" w:rsidRPr="00963A6E">
        <w:rPr>
          <w:rFonts w:ascii="Lucida Handwriting" w:hAnsi="Lucida Handwriting"/>
          <w:spacing w:val="-5"/>
          <w:lang w:val="en-US"/>
        </w:rPr>
        <w:t>Eva-Lena E</w:t>
      </w:r>
      <w:r w:rsidR="00963A6E">
        <w:rPr>
          <w:rFonts w:ascii="Lucida Handwriting" w:hAnsi="Lucida Handwriting"/>
          <w:spacing w:val="-5"/>
          <w:lang w:val="en-US"/>
        </w:rPr>
        <w:t>mbretsen</w:t>
      </w:r>
    </w:p>
    <w:p w14:paraId="292BC0F6" w14:textId="51E99AB7" w:rsidR="000D092B" w:rsidRDefault="000D092B" w:rsidP="000D092B">
      <w:pPr>
        <w:spacing w:before="224"/>
        <w:ind w:left="118"/>
        <w:rPr>
          <w:rFonts w:ascii="Times New Roman"/>
        </w:rPr>
      </w:pPr>
      <w:r>
        <w:rPr>
          <w:rFonts w:ascii="Times New Roman"/>
          <w:spacing w:val="-5"/>
        </w:rPr>
        <w:t>Vid Protokollet: Marcus Persson</w:t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  <w:t xml:space="preserve">Justeras: </w:t>
      </w:r>
      <w:r>
        <w:rPr>
          <w:rFonts w:ascii="Times New Roman" w:hAnsi="Times New Roman" w:cs="Times New Roman"/>
          <w:spacing w:val="-5"/>
        </w:rPr>
        <w:t>Eva-Lena Embretsen</w:t>
      </w:r>
    </w:p>
    <w:p w14:paraId="01C79B67" w14:textId="77777777" w:rsidR="000D092B" w:rsidRDefault="000D092B" w:rsidP="00CB6B6B">
      <w:pPr>
        <w:spacing w:line="276" w:lineRule="auto"/>
        <w:ind w:firstLine="476"/>
        <w:rPr>
          <w:rFonts w:ascii="Times New Roman"/>
        </w:rPr>
      </w:pPr>
    </w:p>
    <w:sectPr w:rsidR="000D092B">
      <w:footerReference w:type="default" r:id="rId9"/>
      <w:pgSz w:w="11920" w:h="16850"/>
      <w:pgMar w:top="1540" w:right="1680" w:bottom="1220" w:left="130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9809" w14:textId="77777777" w:rsidR="006B2EF6" w:rsidRDefault="006B2EF6">
      <w:r>
        <w:separator/>
      </w:r>
    </w:p>
  </w:endnote>
  <w:endnote w:type="continuationSeparator" w:id="0">
    <w:p w14:paraId="3891E3F0" w14:textId="77777777" w:rsidR="006B2EF6" w:rsidRDefault="006B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3AB8" w14:textId="77777777" w:rsidR="002D2E42" w:rsidRDefault="00F84A61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5CFE5C1" wp14:editId="73AE03C3">
              <wp:simplePos x="0" y="0"/>
              <wp:positionH relativeFrom="page">
                <wp:posOffset>6353555</wp:posOffset>
              </wp:positionH>
              <wp:positionV relativeFrom="page">
                <wp:posOffset>9896374</wp:posOffset>
              </wp:positionV>
              <wp:extent cx="3124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34A32" w14:textId="77777777" w:rsidR="002D2E42" w:rsidRDefault="00F84A61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FE5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0.3pt;margin-top:779.25pt;width:24.6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" filled="f" stroked="f">
              <v:textbox inset="0,0,0,0">
                <w:txbxContent>
                  <w:p w14:paraId="75D34A32" w14:textId="77777777" w:rsidR="002D2E42" w:rsidRDefault="00F84A61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</w:rPr>
                      <w:t>(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BCED" w14:textId="77777777" w:rsidR="006B2EF6" w:rsidRDefault="006B2EF6">
      <w:r>
        <w:separator/>
      </w:r>
    </w:p>
  </w:footnote>
  <w:footnote w:type="continuationSeparator" w:id="0">
    <w:p w14:paraId="7B10E87B" w14:textId="77777777" w:rsidR="006B2EF6" w:rsidRDefault="006B2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65F"/>
    <w:multiLevelType w:val="hybridMultilevel"/>
    <w:tmpl w:val="DC7412E6"/>
    <w:lvl w:ilvl="0" w:tplc="9A845EEC">
      <w:start w:val="1"/>
      <w:numFmt w:val="lowerLetter"/>
      <w:lvlText w:val="%1)"/>
      <w:lvlJc w:val="left"/>
      <w:pPr>
        <w:ind w:left="8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56" w:hanging="360"/>
      </w:pPr>
    </w:lvl>
    <w:lvl w:ilvl="2" w:tplc="041D001B" w:tentative="1">
      <w:start w:val="1"/>
      <w:numFmt w:val="lowerRoman"/>
      <w:lvlText w:val="%3."/>
      <w:lvlJc w:val="right"/>
      <w:pPr>
        <w:ind w:left="2276" w:hanging="180"/>
      </w:pPr>
    </w:lvl>
    <w:lvl w:ilvl="3" w:tplc="041D000F" w:tentative="1">
      <w:start w:val="1"/>
      <w:numFmt w:val="decimal"/>
      <w:lvlText w:val="%4."/>
      <w:lvlJc w:val="left"/>
      <w:pPr>
        <w:ind w:left="2996" w:hanging="360"/>
      </w:pPr>
    </w:lvl>
    <w:lvl w:ilvl="4" w:tplc="041D0019" w:tentative="1">
      <w:start w:val="1"/>
      <w:numFmt w:val="lowerLetter"/>
      <w:lvlText w:val="%5."/>
      <w:lvlJc w:val="left"/>
      <w:pPr>
        <w:ind w:left="3716" w:hanging="360"/>
      </w:pPr>
    </w:lvl>
    <w:lvl w:ilvl="5" w:tplc="041D001B" w:tentative="1">
      <w:start w:val="1"/>
      <w:numFmt w:val="lowerRoman"/>
      <w:lvlText w:val="%6."/>
      <w:lvlJc w:val="right"/>
      <w:pPr>
        <w:ind w:left="4436" w:hanging="180"/>
      </w:pPr>
    </w:lvl>
    <w:lvl w:ilvl="6" w:tplc="041D000F" w:tentative="1">
      <w:start w:val="1"/>
      <w:numFmt w:val="decimal"/>
      <w:lvlText w:val="%7."/>
      <w:lvlJc w:val="left"/>
      <w:pPr>
        <w:ind w:left="5156" w:hanging="360"/>
      </w:pPr>
    </w:lvl>
    <w:lvl w:ilvl="7" w:tplc="041D0019" w:tentative="1">
      <w:start w:val="1"/>
      <w:numFmt w:val="lowerLetter"/>
      <w:lvlText w:val="%8."/>
      <w:lvlJc w:val="left"/>
      <w:pPr>
        <w:ind w:left="5876" w:hanging="360"/>
      </w:pPr>
    </w:lvl>
    <w:lvl w:ilvl="8" w:tplc="041D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104B2E57"/>
    <w:multiLevelType w:val="hybridMultilevel"/>
    <w:tmpl w:val="0616C790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233C608E"/>
    <w:multiLevelType w:val="hybridMultilevel"/>
    <w:tmpl w:val="D584D93A"/>
    <w:lvl w:ilvl="0" w:tplc="BE3A2F02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58" w:hanging="360"/>
      </w:pPr>
    </w:lvl>
    <w:lvl w:ilvl="2" w:tplc="041D001B" w:tentative="1">
      <w:start w:val="1"/>
      <w:numFmt w:val="lowerRoman"/>
      <w:lvlText w:val="%3."/>
      <w:lvlJc w:val="right"/>
      <w:pPr>
        <w:ind w:left="2278" w:hanging="180"/>
      </w:pPr>
    </w:lvl>
    <w:lvl w:ilvl="3" w:tplc="041D000F" w:tentative="1">
      <w:start w:val="1"/>
      <w:numFmt w:val="decimal"/>
      <w:lvlText w:val="%4."/>
      <w:lvlJc w:val="left"/>
      <w:pPr>
        <w:ind w:left="2998" w:hanging="360"/>
      </w:pPr>
    </w:lvl>
    <w:lvl w:ilvl="4" w:tplc="041D0019" w:tentative="1">
      <w:start w:val="1"/>
      <w:numFmt w:val="lowerLetter"/>
      <w:lvlText w:val="%5."/>
      <w:lvlJc w:val="left"/>
      <w:pPr>
        <w:ind w:left="3718" w:hanging="360"/>
      </w:pPr>
    </w:lvl>
    <w:lvl w:ilvl="5" w:tplc="041D001B" w:tentative="1">
      <w:start w:val="1"/>
      <w:numFmt w:val="lowerRoman"/>
      <w:lvlText w:val="%6."/>
      <w:lvlJc w:val="right"/>
      <w:pPr>
        <w:ind w:left="4438" w:hanging="180"/>
      </w:pPr>
    </w:lvl>
    <w:lvl w:ilvl="6" w:tplc="041D000F" w:tentative="1">
      <w:start w:val="1"/>
      <w:numFmt w:val="decimal"/>
      <w:lvlText w:val="%7."/>
      <w:lvlJc w:val="left"/>
      <w:pPr>
        <w:ind w:left="5158" w:hanging="360"/>
      </w:pPr>
    </w:lvl>
    <w:lvl w:ilvl="7" w:tplc="041D0019" w:tentative="1">
      <w:start w:val="1"/>
      <w:numFmt w:val="lowerLetter"/>
      <w:lvlText w:val="%8."/>
      <w:lvlJc w:val="left"/>
      <w:pPr>
        <w:ind w:left="5878" w:hanging="360"/>
      </w:pPr>
    </w:lvl>
    <w:lvl w:ilvl="8" w:tplc="041D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 w15:restartNumberingAfterBreak="0">
    <w:nsid w:val="3DC6217C"/>
    <w:multiLevelType w:val="hybridMultilevel"/>
    <w:tmpl w:val="A4C6EABE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3F72340D"/>
    <w:multiLevelType w:val="hybridMultilevel"/>
    <w:tmpl w:val="B0B8FA2E"/>
    <w:lvl w:ilvl="0" w:tplc="8A903E96">
      <w:start w:val="1"/>
      <w:numFmt w:val="decimal"/>
      <w:lvlText w:val="%1"/>
      <w:lvlJc w:val="left"/>
      <w:pPr>
        <w:ind w:left="4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6"/>
        <w:szCs w:val="26"/>
        <w:lang w:val="sv-SE" w:eastAsia="en-US" w:bidi="ar-SA"/>
      </w:rPr>
    </w:lvl>
    <w:lvl w:ilvl="1" w:tplc="8A16EE30">
      <w:numFmt w:val="bullet"/>
      <w:lvlText w:val="•"/>
      <w:lvlJc w:val="left"/>
      <w:pPr>
        <w:ind w:left="1325" w:hanging="360"/>
      </w:pPr>
      <w:rPr>
        <w:rFonts w:hint="default"/>
        <w:lang w:val="sv-SE" w:eastAsia="en-US" w:bidi="ar-SA"/>
      </w:rPr>
    </w:lvl>
    <w:lvl w:ilvl="2" w:tplc="32A075C8">
      <w:numFmt w:val="bullet"/>
      <w:lvlText w:val="•"/>
      <w:lvlJc w:val="left"/>
      <w:pPr>
        <w:ind w:left="2170" w:hanging="360"/>
      </w:pPr>
      <w:rPr>
        <w:rFonts w:hint="default"/>
        <w:lang w:val="sv-SE" w:eastAsia="en-US" w:bidi="ar-SA"/>
      </w:rPr>
    </w:lvl>
    <w:lvl w:ilvl="3" w:tplc="ED66EFA8">
      <w:numFmt w:val="bullet"/>
      <w:lvlText w:val="•"/>
      <w:lvlJc w:val="left"/>
      <w:pPr>
        <w:ind w:left="3015" w:hanging="360"/>
      </w:pPr>
      <w:rPr>
        <w:rFonts w:hint="default"/>
        <w:lang w:val="sv-SE" w:eastAsia="en-US" w:bidi="ar-SA"/>
      </w:rPr>
    </w:lvl>
    <w:lvl w:ilvl="4" w:tplc="B5F861A0">
      <w:numFmt w:val="bullet"/>
      <w:lvlText w:val="•"/>
      <w:lvlJc w:val="left"/>
      <w:pPr>
        <w:ind w:left="3860" w:hanging="360"/>
      </w:pPr>
      <w:rPr>
        <w:rFonts w:hint="default"/>
        <w:lang w:val="sv-SE" w:eastAsia="en-US" w:bidi="ar-SA"/>
      </w:rPr>
    </w:lvl>
    <w:lvl w:ilvl="5" w:tplc="8FEE10D8">
      <w:numFmt w:val="bullet"/>
      <w:lvlText w:val="•"/>
      <w:lvlJc w:val="left"/>
      <w:pPr>
        <w:ind w:left="4705" w:hanging="360"/>
      </w:pPr>
      <w:rPr>
        <w:rFonts w:hint="default"/>
        <w:lang w:val="sv-SE" w:eastAsia="en-US" w:bidi="ar-SA"/>
      </w:rPr>
    </w:lvl>
    <w:lvl w:ilvl="6" w:tplc="76D64BCA">
      <w:numFmt w:val="bullet"/>
      <w:lvlText w:val="•"/>
      <w:lvlJc w:val="left"/>
      <w:pPr>
        <w:ind w:left="5550" w:hanging="360"/>
      </w:pPr>
      <w:rPr>
        <w:rFonts w:hint="default"/>
        <w:lang w:val="sv-SE" w:eastAsia="en-US" w:bidi="ar-SA"/>
      </w:rPr>
    </w:lvl>
    <w:lvl w:ilvl="7" w:tplc="07C0AA8E">
      <w:numFmt w:val="bullet"/>
      <w:lvlText w:val="•"/>
      <w:lvlJc w:val="left"/>
      <w:pPr>
        <w:ind w:left="6395" w:hanging="360"/>
      </w:pPr>
      <w:rPr>
        <w:rFonts w:hint="default"/>
        <w:lang w:val="sv-SE" w:eastAsia="en-US" w:bidi="ar-SA"/>
      </w:rPr>
    </w:lvl>
    <w:lvl w:ilvl="8" w:tplc="93606DCC">
      <w:numFmt w:val="bullet"/>
      <w:lvlText w:val="•"/>
      <w:lvlJc w:val="left"/>
      <w:pPr>
        <w:ind w:left="7240" w:hanging="360"/>
      </w:pPr>
      <w:rPr>
        <w:rFonts w:hint="default"/>
        <w:lang w:val="sv-SE" w:eastAsia="en-US" w:bidi="ar-SA"/>
      </w:rPr>
    </w:lvl>
  </w:abstractNum>
  <w:abstractNum w:abstractNumId="5" w15:restartNumberingAfterBreak="0">
    <w:nsid w:val="4BCB6321"/>
    <w:multiLevelType w:val="hybridMultilevel"/>
    <w:tmpl w:val="61F0A156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6" w15:restartNumberingAfterBreak="0">
    <w:nsid w:val="57715258"/>
    <w:multiLevelType w:val="hybridMultilevel"/>
    <w:tmpl w:val="C60423F2"/>
    <w:lvl w:ilvl="0" w:tplc="5AA27488">
      <w:start w:val="1"/>
      <w:numFmt w:val="lowerLetter"/>
      <w:lvlText w:val="%1)"/>
      <w:lvlJc w:val="left"/>
      <w:pPr>
        <w:ind w:left="838" w:hanging="360"/>
      </w:pPr>
      <w:rPr>
        <w:rFonts w:ascii="Times New Roman" w:eastAsia="Arial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558" w:hanging="360"/>
      </w:pPr>
    </w:lvl>
    <w:lvl w:ilvl="2" w:tplc="041D001B" w:tentative="1">
      <w:start w:val="1"/>
      <w:numFmt w:val="lowerRoman"/>
      <w:lvlText w:val="%3."/>
      <w:lvlJc w:val="right"/>
      <w:pPr>
        <w:ind w:left="2278" w:hanging="180"/>
      </w:pPr>
    </w:lvl>
    <w:lvl w:ilvl="3" w:tplc="041D000F" w:tentative="1">
      <w:start w:val="1"/>
      <w:numFmt w:val="decimal"/>
      <w:lvlText w:val="%4."/>
      <w:lvlJc w:val="left"/>
      <w:pPr>
        <w:ind w:left="2998" w:hanging="360"/>
      </w:pPr>
    </w:lvl>
    <w:lvl w:ilvl="4" w:tplc="041D0019" w:tentative="1">
      <w:start w:val="1"/>
      <w:numFmt w:val="lowerLetter"/>
      <w:lvlText w:val="%5."/>
      <w:lvlJc w:val="left"/>
      <w:pPr>
        <w:ind w:left="3718" w:hanging="360"/>
      </w:pPr>
    </w:lvl>
    <w:lvl w:ilvl="5" w:tplc="041D001B" w:tentative="1">
      <w:start w:val="1"/>
      <w:numFmt w:val="lowerRoman"/>
      <w:lvlText w:val="%6."/>
      <w:lvlJc w:val="right"/>
      <w:pPr>
        <w:ind w:left="4438" w:hanging="180"/>
      </w:pPr>
    </w:lvl>
    <w:lvl w:ilvl="6" w:tplc="041D000F" w:tentative="1">
      <w:start w:val="1"/>
      <w:numFmt w:val="decimal"/>
      <w:lvlText w:val="%7."/>
      <w:lvlJc w:val="left"/>
      <w:pPr>
        <w:ind w:left="5158" w:hanging="360"/>
      </w:pPr>
    </w:lvl>
    <w:lvl w:ilvl="7" w:tplc="041D0019" w:tentative="1">
      <w:start w:val="1"/>
      <w:numFmt w:val="lowerLetter"/>
      <w:lvlText w:val="%8."/>
      <w:lvlJc w:val="left"/>
      <w:pPr>
        <w:ind w:left="5878" w:hanging="360"/>
      </w:pPr>
    </w:lvl>
    <w:lvl w:ilvl="8" w:tplc="041D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7" w15:restartNumberingAfterBreak="0">
    <w:nsid w:val="64665CCE"/>
    <w:multiLevelType w:val="hybridMultilevel"/>
    <w:tmpl w:val="081805D4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1034310699">
    <w:abstractNumId w:val="4"/>
  </w:num>
  <w:num w:numId="2" w16cid:durableId="1731997387">
    <w:abstractNumId w:val="6"/>
  </w:num>
  <w:num w:numId="3" w16cid:durableId="1991708959">
    <w:abstractNumId w:val="1"/>
  </w:num>
  <w:num w:numId="4" w16cid:durableId="1330716188">
    <w:abstractNumId w:val="3"/>
  </w:num>
  <w:num w:numId="5" w16cid:durableId="760638153">
    <w:abstractNumId w:val="7"/>
  </w:num>
  <w:num w:numId="6" w16cid:durableId="1895585175">
    <w:abstractNumId w:val="5"/>
  </w:num>
  <w:num w:numId="7" w16cid:durableId="1656837931">
    <w:abstractNumId w:val="2"/>
  </w:num>
  <w:num w:numId="8" w16cid:durableId="214002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42"/>
    <w:rsid w:val="0000655C"/>
    <w:rsid w:val="00015E07"/>
    <w:rsid w:val="00034F73"/>
    <w:rsid w:val="0003533C"/>
    <w:rsid w:val="00035BEA"/>
    <w:rsid w:val="00041349"/>
    <w:rsid w:val="00042141"/>
    <w:rsid w:val="00061776"/>
    <w:rsid w:val="00070B4C"/>
    <w:rsid w:val="00076BC6"/>
    <w:rsid w:val="00083257"/>
    <w:rsid w:val="00083932"/>
    <w:rsid w:val="0008592F"/>
    <w:rsid w:val="00092CAF"/>
    <w:rsid w:val="00092D56"/>
    <w:rsid w:val="000947A4"/>
    <w:rsid w:val="00094CCC"/>
    <w:rsid w:val="000A3BF6"/>
    <w:rsid w:val="000B27AD"/>
    <w:rsid w:val="000B732D"/>
    <w:rsid w:val="000C62DC"/>
    <w:rsid w:val="000D092B"/>
    <w:rsid w:val="000D1EE5"/>
    <w:rsid w:val="000D7F7B"/>
    <w:rsid w:val="000E207C"/>
    <w:rsid w:val="0010121F"/>
    <w:rsid w:val="00104AF5"/>
    <w:rsid w:val="001170F1"/>
    <w:rsid w:val="001215F1"/>
    <w:rsid w:val="00122827"/>
    <w:rsid w:val="00130A0F"/>
    <w:rsid w:val="001337F8"/>
    <w:rsid w:val="00152B97"/>
    <w:rsid w:val="00156133"/>
    <w:rsid w:val="00157E5A"/>
    <w:rsid w:val="00181CBE"/>
    <w:rsid w:val="00187C10"/>
    <w:rsid w:val="00190C81"/>
    <w:rsid w:val="00191AA3"/>
    <w:rsid w:val="001A195E"/>
    <w:rsid w:val="001A76F4"/>
    <w:rsid w:val="001C2E43"/>
    <w:rsid w:val="001D0F67"/>
    <w:rsid w:val="001D6F85"/>
    <w:rsid w:val="001E00D5"/>
    <w:rsid w:val="00203D56"/>
    <w:rsid w:val="00214984"/>
    <w:rsid w:val="002211C6"/>
    <w:rsid w:val="002357BF"/>
    <w:rsid w:val="002550C7"/>
    <w:rsid w:val="002651C2"/>
    <w:rsid w:val="002661A4"/>
    <w:rsid w:val="00266B52"/>
    <w:rsid w:val="00284A46"/>
    <w:rsid w:val="002A35BE"/>
    <w:rsid w:val="002B5F7C"/>
    <w:rsid w:val="002C35D2"/>
    <w:rsid w:val="002C4494"/>
    <w:rsid w:val="002C5F87"/>
    <w:rsid w:val="002D1E94"/>
    <w:rsid w:val="002D2E42"/>
    <w:rsid w:val="002D6051"/>
    <w:rsid w:val="002F0C39"/>
    <w:rsid w:val="002F14D4"/>
    <w:rsid w:val="00301491"/>
    <w:rsid w:val="00303D84"/>
    <w:rsid w:val="00307483"/>
    <w:rsid w:val="00313FBB"/>
    <w:rsid w:val="003158DB"/>
    <w:rsid w:val="0031597B"/>
    <w:rsid w:val="003277E8"/>
    <w:rsid w:val="00332765"/>
    <w:rsid w:val="00344804"/>
    <w:rsid w:val="00353527"/>
    <w:rsid w:val="00372665"/>
    <w:rsid w:val="00373B12"/>
    <w:rsid w:val="003836A9"/>
    <w:rsid w:val="00383729"/>
    <w:rsid w:val="00383F15"/>
    <w:rsid w:val="003A3DB7"/>
    <w:rsid w:val="003B3DD6"/>
    <w:rsid w:val="003C6F06"/>
    <w:rsid w:val="003D2717"/>
    <w:rsid w:val="003D2E20"/>
    <w:rsid w:val="003D6800"/>
    <w:rsid w:val="003E06FC"/>
    <w:rsid w:val="003E1BC4"/>
    <w:rsid w:val="003F024D"/>
    <w:rsid w:val="0040516A"/>
    <w:rsid w:val="004069B9"/>
    <w:rsid w:val="004132B4"/>
    <w:rsid w:val="00415AB6"/>
    <w:rsid w:val="00417719"/>
    <w:rsid w:val="0041774A"/>
    <w:rsid w:val="004210A0"/>
    <w:rsid w:val="00423EBB"/>
    <w:rsid w:val="004335AA"/>
    <w:rsid w:val="00436A4D"/>
    <w:rsid w:val="00443B8A"/>
    <w:rsid w:val="00466204"/>
    <w:rsid w:val="0048063F"/>
    <w:rsid w:val="00480644"/>
    <w:rsid w:val="00485000"/>
    <w:rsid w:val="00485F3E"/>
    <w:rsid w:val="004870E0"/>
    <w:rsid w:val="004A0601"/>
    <w:rsid w:val="004A5393"/>
    <w:rsid w:val="004C336E"/>
    <w:rsid w:val="004C4AE0"/>
    <w:rsid w:val="004D65B8"/>
    <w:rsid w:val="004E299B"/>
    <w:rsid w:val="004E6FA1"/>
    <w:rsid w:val="004F6B82"/>
    <w:rsid w:val="005001C7"/>
    <w:rsid w:val="00506586"/>
    <w:rsid w:val="00511CB6"/>
    <w:rsid w:val="0051265C"/>
    <w:rsid w:val="00516BBB"/>
    <w:rsid w:val="0052599A"/>
    <w:rsid w:val="00526B07"/>
    <w:rsid w:val="00531F36"/>
    <w:rsid w:val="005370B1"/>
    <w:rsid w:val="005423BA"/>
    <w:rsid w:val="00557C1B"/>
    <w:rsid w:val="005608E0"/>
    <w:rsid w:val="00566393"/>
    <w:rsid w:val="00596BE5"/>
    <w:rsid w:val="00597161"/>
    <w:rsid w:val="005A72FC"/>
    <w:rsid w:val="005B4246"/>
    <w:rsid w:val="005B7592"/>
    <w:rsid w:val="005C04B8"/>
    <w:rsid w:val="005F6B21"/>
    <w:rsid w:val="00614C62"/>
    <w:rsid w:val="00626926"/>
    <w:rsid w:val="00634159"/>
    <w:rsid w:val="006369E7"/>
    <w:rsid w:val="00646AA8"/>
    <w:rsid w:val="00651D78"/>
    <w:rsid w:val="00655C1C"/>
    <w:rsid w:val="00662268"/>
    <w:rsid w:val="006635E1"/>
    <w:rsid w:val="00676E11"/>
    <w:rsid w:val="00677C8E"/>
    <w:rsid w:val="006859CA"/>
    <w:rsid w:val="00685BB3"/>
    <w:rsid w:val="00694D72"/>
    <w:rsid w:val="006B2EF6"/>
    <w:rsid w:val="006B5D4F"/>
    <w:rsid w:val="006B7B23"/>
    <w:rsid w:val="006C13AC"/>
    <w:rsid w:val="006C7994"/>
    <w:rsid w:val="006D17FC"/>
    <w:rsid w:val="006E705A"/>
    <w:rsid w:val="006F072F"/>
    <w:rsid w:val="006F5001"/>
    <w:rsid w:val="006F68E2"/>
    <w:rsid w:val="006F691B"/>
    <w:rsid w:val="0070156D"/>
    <w:rsid w:val="0071016E"/>
    <w:rsid w:val="00711CC9"/>
    <w:rsid w:val="007249FD"/>
    <w:rsid w:val="00732E55"/>
    <w:rsid w:val="00733F6C"/>
    <w:rsid w:val="0073434F"/>
    <w:rsid w:val="00734EA5"/>
    <w:rsid w:val="00735AD9"/>
    <w:rsid w:val="0073724F"/>
    <w:rsid w:val="00746414"/>
    <w:rsid w:val="00756326"/>
    <w:rsid w:val="00762C92"/>
    <w:rsid w:val="0077228F"/>
    <w:rsid w:val="0077503E"/>
    <w:rsid w:val="007918FC"/>
    <w:rsid w:val="00796ABD"/>
    <w:rsid w:val="007A0BFF"/>
    <w:rsid w:val="007C6A14"/>
    <w:rsid w:val="007C7BCB"/>
    <w:rsid w:val="007D2773"/>
    <w:rsid w:val="007D6DB7"/>
    <w:rsid w:val="007E4075"/>
    <w:rsid w:val="007F39C3"/>
    <w:rsid w:val="007F5D7E"/>
    <w:rsid w:val="00801218"/>
    <w:rsid w:val="008201FE"/>
    <w:rsid w:val="008202E2"/>
    <w:rsid w:val="00820FC8"/>
    <w:rsid w:val="008218D9"/>
    <w:rsid w:val="008263C2"/>
    <w:rsid w:val="00830DFC"/>
    <w:rsid w:val="00832C3D"/>
    <w:rsid w:val="00832FEA"/>
    <w:rsid w:val="00837143"/>
    <w:rsid w:val="00837E4B"/>
    <w:rsid w:val="008423D9"/>
    <w:rsid w:val="00844C84"/>
    <w:rsid w:val="008514F4"/>
    <w:rsid w:val="0085171E"/>
    <w:rsid w:val="00857D80"/>
    <w:rsid w:val="00871C8B"/>
    <w:rsid w:val="0087349D"/>
    <w:rsid w:val="00874337"/>
    <w:rsid w:val="008756BC"/>
    <w:rsid w:val="008760BC"/>
    <w:rsid w:val="00896F2D"/>
    <w:rsid w:val="008A16B5"/>
    <w:rsid w:val="008A3C83"/>
    <w:rsid w:val="008A48AE"/>
    <w:rsid w:val="008B0C85"/>
    <w:rsid w:val="008B45A6"/>
    <w:rsid w:val="008C5554"/>
    <w:rsid w:val="008D089F"/>
    <w:rsid w:val="008E3889"/>
    <w:rsid w:val="008F0C57"/>
    <w:rsid w:val="008F0CB4"/>
    <w:rsid w:val="008F3B00"/>
    <w:rsid w:val="0090657E"/>
    <w:rsid w:val="009257D5"/>
    <w:rsid w:val="00926A95"/>
    <w:rsid w:val="00930AF1"/>
    <w:rsid w:val="00931D2F"/>
    <w:rsid w:val="00944A92"/>
    <w:rsid w:val="00961B43"/>
    <w:rsid w:val="00963A6E"/>
    <w:rsid w:val="0097596D"/>
    <w:rsid w:val="00976189"/>
    <w:rsid w:val="00976F9E"/>
    <w:rsid w:val="0097708D"/>
    <w:rsid w:val="009811EC"/>
    <w:rsid w:val="00986B8F"/>
    <w:rsid w:val="009A3F39"/>
    <w:rsid w:val="009A741E"/>
    <w:rsid w:val="009B1250"/>
    <w:rsid w:val="009C5E7B"/>
    <w:rsid w:val="009D6DFE"/>
    <w:rsid w:val="009E4253"/>
    <w:rsid w:val="009E4D78"/>
    <w:rsid w:val="009E5F6B"/>
    <w:rsid w:val="00A00DE8"/>
    <w:rsid w:val="00A01068"/>
    <w:rsid w:val="00A01264"/>
    <w:rsid w:val="00A07065"/>
    <w:rsid w:val="00A106C5"/>
    <w:rsid w:val="00A140BB"/>
    <w:rsid w:val="00A174BA"/>
    <w:rsid w:val="00A24D0D"/>
    <w:rsid w:val="00A26EF1"/>
    <w:rsid w:val="00A331D4"/>
    <w:rsid w:val="00A335CF"/>
    <w:rsid w:val="00A3364C"/>
    <w:rsid w:val="00A35742"/>
    <w:rsid w:val="00A40603"/>
    <w:rsid w:val="00A45359"/>
    <w:rsid w:val="00A4704B"/>
    <w:rsid w:val="00A47C23"/>
    <w:rsid w:val="00A55C93"/>
    <w:rsid w:val="00A67C1B"/>
    <w:rsid w:val="00A71277"/>
    <w:rsid w:val="00A806F6"/>
    <w:rsid w:val="00A83956"/>
    <w:rsid w:val="00A953F6"/>
    <w:rsid w:val="00AB044C"/>
    <w:rsid w:val="00AC02F0"/>
    <w:rsid w:val="00AE135C"/>
    <w:rsid w:val="00AE6371"/>
    <w:rsid w:val="00AE69A5"/>
    <w:rsid w:val="00AE74DD"/>
    <w:rsid w:val="00B12982"/>
    <w:rsid w:val="00B25DF9"/>
    <w:rsid w:val="00B30577"/>
    <w:rsid w:val="00B322DB"/>
    <w:rsid w:val="00B343A0"/>
    <w:rsid w:val="00B4242F"/>
    <w:rsid w:val="00B47080"/>
    <w:rsid w:val="00B50B23"/>
    <w:rsid w:val="00B5595B"/>
    <w:rsid w:val="00B57ED6"/>
    <w:rsid w:val="00B8207D"/>
    <w:rsid w:val="00B97384"/>
    <w:rsid w:val="00BA07AD"/>
    <w:rsid w:val="00BB1822"/>
    <w:rsid w:val="00BB68D4"/>
    <w:rsid w:val="00BC2A6B"/>
    <w:rsid w:val="00BC4108"/>
    <w:rsid w:val="00BC5F80"/>
    <w:rsid w:val="00BD1104"/>
    <w:rsid w:val="00BD2749"/>
    <w:rsid w:val="00BD30E5"/>
    <w:rsid w:val="00BD4935"/>
    <w:rsid w:val="00BD7A03"/>
    <w:rsid w:val="00BE5714"/>
    <w:rsid w:val="00C03D86"/>
    <w:rsid w:val="00C0552F"/>
    <w:rsid w:val="00C26FF4"/>
    <w:rsid w:val="00C27B92"/>
    <w:rsid w:val="00C331CD"/>
    <w:rsid w:val="00C45815"/>
    <w:rsid w:val="00C4738E"/>
    <w:rsid w:val="00C56D51"/>
    <w:rsid w:val="00C73EA4"/>
    <w:rsid w:val="00C82469"/>
    <w:rsid w:val="00C853FF"/>
    <w:rsid w:val="00CA0580"/>
    <w:rsid w:val="00CA0FDD"/>
    <w:rsid w:val="00CA1CD1"/>
    <w:rsid w:val="00CB6B6B"/>
    <w:rsid w:val="00CC3425"/>
    <w:rsid w:val="00CC5004"/>
    <w:rsid w:val="00CF0B6A"/>
    <w:rsid w:val="00CF1618"/>
    <w:rsid w:val="00CF1DC0"/>
    <w:rsid w:val="00CF5A32"/>
    <w:rsid w:val="00CF6FC7"/>
    <w:rsid w:val="00D00271"/>
    <w:rsid w:val="00D24B25"/>
    <w:rsid w:val="00D32949"/>
    <w:rsid w:val="00D4525F"/>
    <w:rsid w:val="00D54E28"/>
    <w:rsid w:val="00D837E3"/>
    <w:rsid w:val="00D87533"/>
    <w:rsid w:val="00D912A7"/>
    <w:rsid w:val="00DA378E"/>
    <w:rsid w:val="00DA5CD8"/>
    <w:rsid w:val="00DB7B7F"/>
    <w:rsid w:val="00DC3D63"/>
    <w:rsid w:val="00DC4E02"/>
    <w:rsid w:val="00DD02C0"/>
    <w:rsid w:val="00DD79DE"/>
    <w:rsid w:val="00DE1A03"/>
    <w:rsid w:val="00DE1A3E"/>
    <w:rsid w:val="00E01772"/>
    <w:rsid w:val="00E072D4"/>
    <w:rsid w:val="00E124D2"/>
    <w:rsid w:val="00E1343A"/>
    <w:rsid w:val="00E30C79"/>
    <w:rsid w:val="00E40027"/>
    <w:rsid w:val="00E45979"/>
    <w:rsid w:val="00E572D6"/>
    <w:rsid w:val="00E61FB3"/>
    <w:rsid w:val="00E67201"/>
    <w:rsid w:val="00E81C7C"/>
    <w:rsid w:val="00E8414B"/>
    <w:rsid w:val="00E841C5"/>
    <w:rsid w:val="00E901DE"/>
    <w:rsid w:val="00E95777"/>
    <w:rsid w:val="00EA0FB2"/>
    <w:rsid w:val="00EB682E"/>
    <w:rsid w:val="00EC29D8"/>
    <w:rsid w:val="00ED06A8"/>
    <w:rsid w:val="00ED644E"/>
    <w:rsid w:val="00ED6777"/>
    <w:rsid w:val="00ED752A"/>
    <w:rsid w:val="00ED784E"/>
    <w:rsid w:val="00ED7873"/>
    <w:rsid w:val="00EE08EE"/>
    <w:rsid w:val="00EE2DA6"/>
    <w:rsid w:val="00EE3AEF"/>
    <w:rsid w:val="00EF0556"/>
    <w:rsid w:val="00F1662B"/>
    <w:rsid w:val="00F20E86"/>
    <w:rsid w:val="00F22675"/>
    <w:rsid w:val="00F363CA"/>
    <w:rsid w:val="00F403B0"/>
    <w:rsid w:val="00F40A3C"/>
    <w:rsid w:val="00F44834"/>
    <w:rsid w:val="00F71342"/>
    <w:rsid w:val="00F72AF5"/>
    <w:rsid w:val="00F75E38"/>
    <w:rsid w:val="00F763E4"/>
    <w:rsid w:val="00F84A61"/>
    <w:rsid w:val="00F85F77"/>
    <w:rsid w:val="00F92919"/>
    <w:rsid w:val="00FA3C68"/>
    <w:rsid w:val="00FB2ECC"/>
    <w:rsid w:val="00FB3FD7"/>
    <w:rsid w:val="00FB570D"/>
    <w:rsid w:val="00FC57D4"/>
    <w:rsid w:val="00FD1EFC"/>
    <w:rsid w:val="00FF18E6"/>
    <w:rsid w:val="00FF31F5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2FFD"/>
  <w15:docId w15:val="{3812BA44-2307-481D-B79D-8C70B973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77"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6"/>
      <w:szCs w:val="26"/>
    </w:rPr>
  </w:style>
  <w:style w:type="paragraph" w:styleId="Rubrik">
    <w:name w:val="Title"/>
    <w:basedOn w:val="Normal"/>
    <w:uiPriority w:val="10"/>
    <w:qFormat/>
    <w:pPr>
      <w:spacing w:before="1"/>
      <w:ind w:left="118"/>
    </w:pPr>
    <w:rPr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478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Times New Roman" w:eastAsia="Times New Roman" w:hAnsi="Times New Roman" w:cs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81CB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81CB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81CBE"/>
    <w:rPr>
      <w:rFonts w:ascii="Arial" w:eastAsia="Arial" w:hAnsi="Arial" w:cs="Arial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1CB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1CBE"/>
    <w:rPr>
      <w:rFonts w:ascii="Arial" w:eastAsia="Arial" w:hAnsi="Arial" w:cs="Arial"/>
      <w:b/>
      <w:bCs/>
      <w:sz w:val="20"/>
      <w:szCs w:val="20"/>
      <w:lang w:val="sv-SE"/>
    </w:rPr>
  </w:style>
  <w:style w:type="character" w:customStyle="1" w:styleId="normaltextrun">
    <w:name w:val="normaltextrun"/>
    <w:basedOn w:val="Standardstycketeckensnitt"/>
    <w:rsid w:val="005B7592"/>
  </w:style>
  <w:style w:type="character" w:customStyle="1" w:styleId="eop">
    <w:name w:val="eop"/>
    <w:basedOn w:val="Standardstycketeckensnitt"/>
    <w:rsid w:val="005B7592"/>
  </w:style>
  <w:style w:type="paragraph" w:customStyle="1" w:styleId="paragraph">
    <w:name w:val="paragraph"/>
    <w:basedOn w:val="Normal"/>
    <w:rsid w:val="005B75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8A16B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A16B5"/>
    <w:rPr>
      <w:color w:val="605E5C"/>
      <w:shd w:val="clear" w:color="auto" w:fill="E1DFDD"/>
    </w:rPr>
  </w:style>
  <w:style w:type="character" w:customStyle="1" w:styleId="cf01">
    <w:name w:val="cf01"/>
    <w:basedOn w:val="Standardstycketeckensnitt"/>
    <w:rsid w:val="0087349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n@du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3353</Characters>
  <Application>Microsoft Office Word</Application>
  <DocSecurity>4</DocSecurity>
  <Lines>95</Lines>
  <Paragraphs>108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Dagordning, i-LUN:s utbildningsutskott, UU, 2025-03-20</vt:lpstr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Dagordning, i-LUN:s utbildningsutskott, UU, 2025-03-20</dc:title>
  <dc:subject/>
  <dc:creator>Anna Tunell Bäck (HDa)</dc:creator>
  <cp:keywords/>
  <dc:description/>
  <cp:lastModifiedBy>Marcus Persson (HDa)</cp:lastModifiedBy>
  <cp:revision>2</cp:revision>
  <cp:lastPrinted>2026-01-29T07:40:00Z</cp:lastPrinted>
  <dcterms:created xsi:type="dcterms:W3CDTF">2026-03-26T09:47:00Z</dcterms:created>
  <dcterms:modified xsi:type="dcterms:W3CDTF">2026-03-26T09:47:00Z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ning">
    <vt:lpwstr>25;#Avdelningen för stöd till ledning och styrning, Verksamhetsstöde|8b9d20d9-29ab-4316-b36b-b04e098620f7</vt:lpwstr>
  </property>
  <property fmtid="{D5CDD505-2E9C-101B-9397-08002B2CF9AE}" pid="3" name="BeHDa_Dokumenttyp_Tax">
    <vt:lpwstr>9;#Protokoll|f872d884-54be-4d12-b4bf-154fea5e6b00</vt:lpwstr>
  </property>
  <property fmtid="{D5CDD505-2E9C-101B-9397-08002B2CF9AE}" pid="4" name="ContentTypeId">
    <vt:lpwstr>0x0101002040269B5D0BB84382A84BE8E1E40650</vt:lpwstr>
  </property>
  <property fmtid="{D5CDD505-2E9C-101B-9397-08002B2CF9AE}" pid="5" name="Created">
    <vt:filetime>2025-03-31T00:00:00Z</vt:filetime>
  </property>
  <property fmtid="{D5CDD505-2E9C-101B-9397-08002B2CF9AE}" pid="6" name="Creator">
    <vt:lpwstr>Acrobat PDFMaker 25 för Word</vt:lpwstr>
  </property>
  <property fmtid="{D5CDD505-2E9C-101B-9397-08002B2CF9AE}" pid="7" name="LastSaved">
    <vt:filetime>2025-04-13T00:00:00Z</vt:filetime>
  </property>
  <property fmtid="{D5CDD505-2E9C-101B-9397-08002B2CF9AE}" pid="8" name="Målgrupp">
    <vt:lpwstr/>
  </property>
  <property fmtid="{D5CDD505-2E9C-101B-9397-08002B2CF9AE}" pid="9" name="Producer">
    <vt:lpwstr>Adobe PDF Library 25.1.211</vt:lpwstr>
  </property>
  <property fmtid="{D5CDD505-2E9C-101B-9397-08002B2CF9AE}" pid="10" name="SourceModified">
    <vt:lpwstr>D:20250310135517</vt:lpwstr>
  </property>
  <property fmtid="{D5CDD505-2E9C-101B-9397-08002B2CF9AE}" pid="11" name="TaxKeyword">
    <vt:lpwstr/>
  </property>
</Properties>
</file>