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4C4" w14:textId="0EF377AD" w:rsidR="00C14116" w:rsidRDefault="00920D88" w:rsidP="00C1411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Protokoll från </w:t>
      </w:r>
      <w:r w:rsidR="00C14116" w:rsidRPr="00711C89">
        <w:rPr>
          <w:rFonts w:ascii="Arial" w:hAnsi="Arial" w:cs="Arial"/>
          <w:b/>
          <w:bCs/>
        </w:rPr>
        <w:t>iLUN:s forsknings- och forskarutbildningsutskott (FoFOU)</w:t>
      </w:r>
    </w:p>
    <w:p w14:paraId="38DB1BAA" w14:textId="36C7F780" w:rsidR="00C14116" w:rsidRPr="00711C89" w:rsidRDefault="00C14116" w:rsidP="00C1411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2026-03-30 kl 15-17, Zoom och A 1331</w:t>
      </w:r>
    </w:p>
    <w:p w14:paraId="031AC8FB" w14:textId="77777777" w:rsidR="00C14116" w:rsidRDefault="00C14116"/>
    <w:p w14:paraId="668F6B41" w14:textId="555D7AE8" w:rsidR="00920D88" w:rsidRDefault="00920D88" w:rsidP="00920D88">
      <w:r>
        <w:t>När varande på plats i A 133: Annika Norlund Shaswar, Mats Tegmark</w:t>
      </w:r>
    </w:p>
    <w:p w14:paraId="3475A8F8" w14:textId="4834B660" w:rsidR="004650EC" w:rsidRDefault="00920D88">
      <w:r>
        <w:t xml:space="preserve">Närvarande på </w:t>
      </w:r>
      <w:r w:rsidR="00C14116">
        <w:t xml:space="preserve">Zoom: </w:t>
      </w:r>
      <w:r w:rsidR="004650EC">
        <w:t>Erik Backman, Lotta Wedman, Tarja Alatalo,</w:t>
      </w:r>
    </w:p>
    <w:p w14:paraId="04ABBE23" w14:textId="6CA7C88E" w:rsidR="004650EC" w:rsidRDefault="004650EC">
      <w:r>
        <w:t>Anders Person, Sofia Gille, Mattis Gradén</w:t>
      </w:r>
    </w:p>
    <w:p w14:paraId="5A9AB0CC" w14:textId="77777777" w:rsidR="004650EC" w:rsidRDefault="004650EC"/>
    <w:p w14:paraId="4C6D960F" w14:textId="77777777" w:rsidR="004650EC" w:rsidRDefault="004650EC"/>
    <w:p w14:paraId="7D986AD3" w14:textId="670C252A" w:rsidR="00093778" w:rsidRDefault="00C14116" w:rsidP="00C14116">
      <w:pPr>
        <w:pStyle w:val="Liststycke"/>
        <w:numPr>
          <w:ilvl w:val="0"/>
          <w:numId w:val="2"/>
        </w:numPr>
      </w:pPr>
      <w:r>
        <w:t xml:space="preserve">Kallelse har gått till </w:t>
      </w:r>
      <w:r w:rsidR="00920D88">
        <w:t xml:space="preserve">alla </w:t>
      </w:r>
      <w:r>
        <w:t xml:space="preserve">deltagare </w:t>
      </w:r>
      <w:r w:rsidR="00920D88">
        <w:t>med information om</w:t>
      </w:r>
      <w:r>
        <w:t xml:space="preserve"> att mötet </w:t>
      </w:r>
      <w:r w:rsidR="00920D88">
        <w:t xml:space="preserve">denna gång </w:t>
      </w:r>
      <w:r>
        <w:t xml:space="preserve">behandlar </w:t>
      </w:r>
      <w:r w:rsidR="00920D88">
        <w:t>inkomna förslag på tillägg och kommentarer till det utkast på ”</w:t>
      </w:r>
      <w:r w:rsidR="00920D88" w:rsidRPr="00920D88">
        <w:t>Högskoleövergripande utvecklingsplan för den utbildningsvetenskapliga forskningsverksamheten efter UFN:s tidigare utvärderingar</w:t>
      </w:r>
      <w:r w:rsidR="00920D88">
        <w:t>” som skickats på remiss till alla utbildningsvetenskapliga forskargrupper.</w:t>
      </w:r>
    </w:p>
    <w:p w14:paraId="1A6C00C0" w14:textId="77777777" w:rsidR="004650EC" w:rsidRDefault="004650EC"/>
    <w:p w14:paraId="5C2C3FD4" w14:textId="1236E953" w:rsidR="00C14116" w:rsidRDefault="00C14116" w:rsidP="00C14116">
      <w:pPr>
        <w:pStyle w:val="Liststycke"/>
        <w:numPr>
          <w:ilvl w:val="0"/>
          <w:numId w:val="2"/>
        </w:numPr>
      </w:pPr>
      <w:r>
        <w:t>Ledamöte</w:t>
      </w:r>
      <w:r w:rsidR="00FF635D">
        <w:t>r</w:t>
      </w:r>
      <w:r w:rsidR="00920D88">
        <w:t xml:space="preserve"> redovisade sina respektive</w:t>
      </w:r>
      <w:r>
        <w:t xml:space="preserve"> förslag på innehåll till den gemensamma utvecklingsplanen utifrån att behandlat frågan i sina respektive forskningsmiljöer. Laget runt</w:t>
      </w:r>
      <w:r w:rsidR="00920D88">
        <w:t>-</w:t>
      </w:r>
      <w:r>
        <w:t>princip</w:t>
      </w:r>
      <w:r w:rsidR="00FF635D">
        <w:t xml:space="preserve"> följde</w:t>
      </w:r>
      <w:r>
        <w:t>, där generella s</w:t>
      </w:r>
      <w:r w:rsidR="004650EC">
        <w:t xml:space="preserve">ynpunkter </w:t>
      </w:r>
      <w:r>
        <w:t xml:space="preserve">bestod av: </w:t>
      </w:r>
    </w:p>
    <w:p w14:paraId="289987ED" w14:textId="77777777" w:rsidR="00C14116" w:rsidRDefault="00C14116" w:rsidP="00C14116">
      <w:pPr>
        <w:pStyle w:val="Liststycke"/>
      </w:pPr>
    </w:p>
    <w:p w14:paraId="46DE31F9" w14:textId="0E8BBE0E" w:rsidR="00B1215C" w:rsidRDefault="00B1215C" w:rsidP="00C14116">
      <w:pPr>
        <w:pStyle w:val="Liststycke"/>
      </w:pPr>
    </w:p>
    <w:p w14:paraId="651D68CD" w14:textId="0F28E72C" w:rsidR="00B1215C" w:rsidRDefault="00B1215C" w:rsidP="00C14116">
      <w:pPr>
        <w:pStyle w:val="Liststycke"/>
        <w:numPr>
          <w:ilvl w:val="0"/>
          <w:numId w:val="3"/>
        </w:numPr>
      </w:pPr>
      <w:r>
        <w:t>S</w:t>
      </w:r>
      <w:r w:rsidR="00920D88">
        <w:t>äkra och s</w:t>
      </w:r>
      <w:r>
        <w:t xml:space="preserve">tärka </w:t>
      </w:r>
      <w:r w:rsidR="00C14116">
        <w:t xml:space="preserve">bredden av </w:t>
      </w:r>
      <w:r>
        <w:t>forskning</w:t>
      </w:r>
      <w:r w:rsidR="00C14116">
        <w:t xml:space="preserve"> vid HDa</w:t>
      </w:r>
      <w:r>
        <w:t xml:space="preserve"> genom att </w:t>
      </w:r>
      <w:r w:rsidR="00C14116">
        <w:t>bevaka</w:t>
      </w:r>
      <w:r w:rsidR="00920D88">
        <w:t xml:space="preserve"> och utveckla</w:t>
      </w:r>
      <w:r w:rsidR="00C14116">
        <w:t xml:space="preserve"> forskningsläget </w:t>
      </w:r>
      <w:r w:rsidR="00920D88">
        <w:t>mot</w:t>
      </w:r>
      <w:r w:rsidR="00C14116">
        <w:t xml:space="preserve"> de </w:t>
      </w:r>
      <w:r>
        <w:t>olika skolformer</w:t>
      </w:r>
      <w:r w:rsidR="00C14116">
        <w:t>na</w:t>
      </w:r>
      <w:r w:rsidR="00920D88">
        <w:t xml:space="preserve"> för vilka vi utbildar lärare</w:t>
      </w:r>
    </w:p>
    <w:p w14:paraId="6E61E60E" w14:textId="1DECF0C9" w:rsidR="00B1215C" w:rsidRDefault="00B1215C" w:rsidP="00C14116">
      <w:pPr>
        <w:pStyle w:val="Liststycke"/>
        <w:numPr>
          <w:ilvl w:val="0"/>
          <w:numId w:val="3"/>
        </w:numPr>
      </w:pPr>
      <w:r>
        <w:t>Ha ett tvåögt</w:t>
      </w:r>
      <w:r w:rsidR="006C26E1">
        <w:t xml:space="preserve"> f</w:t>
      </w:r>
      <w:r>
        <w:t>okus</w:t>
      </w:r>
      <w:r w:rsidR="00920D88">
        <w:t xml:space="preserve"> på kompetensförsörjningen:</w:t>
      </w:r>
      <w:r>
        <w:t xml:space="preserve"> Profession </w:t>
      </w:r>
      <w:r w:rsidRPr="00C14116">
        <w:rPr>
          <w:u w:val="single"/>
        </w:rPr>
        <w:t>och</w:t>
      </w:r>
      <w:r>
        <w:t xml:space="preserve"> forskning</w:t>
      </w:r>
    </w:p>
    <w:p w14:paraId="797AC67D" w14:textId="5B086D49" w:rsidR="00B1215C" w:rsidRDefault="00B1215C" w:rsidP="00C14116">
      <w:pPr>
        <w:pStyle w:val="Liststycke"/>
        <w:numPr>
          <w:ilvl w:val="0"/>
          <w:numId w:val="3"/>
        </w:numPr>
      </w:pPr>
      <w:r>
        <w:t>Inte glömma ämnesdidaktisk kompetens vid rekryteringar till ämne</w:t>
      </w:r>
      <w:r w:rsidR="00C14116">
        <w:t>n</w:t>
      </w:r>
      <w:r w:rsidR="00920D88">
        <w:t xml:space="preserve"> inom LU</w:t>
      </w:r>
    </w:p>
    <w:p w14:paraId="27F33C90" w14:textId="74C809B4" w:rsidR="00877CE5" w:rsidRDefault="00877CE5" w:rsidP="00C14116">
      <w:pPr>
        <w:pStyle w:val="Liststycke"/>
        <w:numPr>
          <w:ilvl w:val="0"/>
          <w:numId w:val="3"/>
        </w:numPr>
      </w:pPr>
      <w:r>
        <w:t xml:space="preserve">Vid </w:t>
      </w:r>
      <w:r w:rsidR="0065795D">
        <w:t xml:space="preserve">interna </w:t>
      </w:r>
      <w:r>
        <w:t xml:space="preserve">utlysningar </w:t>
      </w:r>
      <w:r w:rsidR="0065795D">
        <w:t xml:space="preserve">av strategiska forskningsmedel </w:t>
      </w:r>
      <w:r>
        <w:t xml:space="preserve">över inst.gränserna så </w:t>
      </w:r>
      <w:r w:rsidR="00324BB6">
        <w:t xml:space="preserve">är </w:t>
      </w:r>
      <w:r w:rsidR="0065795D">
        <w:t xml:space="preserve">det viktigt extern </w:t>
      </w:r>
      <w:r w:rsidR="00FF635D">
        <w:t>s</w:t>
      </w:r>
      <w:r>
        <w:t>akkunig</w:t>
      </w:r>
      <w:r w:rsidR="0065795D">
        <w:t>granskning av ansökningarna</w:t>
      </w:r>
    </w:p>
    <w:p w14:paraId="61BA864D" w14:textId="2A794D0A" w:rsidR="00324BB6" w:rsidRDefault="0065795D" w:rsidP="00C14116">
      <w:pPr>
        <w:pStyle w:val="Liststycke"/>
        <w:numPr>
          <w:ilvl w:val="0"/>
          <w:numId w:val="3"/>
        </w:numPr>
      </w:pPr>
      <w:r>
        <w:t>Viktigt att möjliggöra tydliga k</w:t>
      </w:r>
      <w:r w:rsidR="00324BB6">
        <w:t>arriärvägar/professionsprogression/befordran</w:t>
      </w:r>
    </w:p>
    <w:p w14:paraId="705D0BCE" w14:textId="5A2FED77" w:rsidR="00023178" w:rsidRDefault="00C14116" w:rsidP="00C14116">
      <w:pPr>
        <w:pStyle w:val="Liststycke"/>
        <w:numPr>
          <w:ilvl w:val="0"/>
          <w:numId w:val="3"/>
        </w:numPr>
      </w:pPr>
      <w:r>
        <w:t>Att b</w:t>
      </w:r>
      <w:r w:rsidR="00023178">
        <w:t>ygga på de traditi</w:t>
      </w:r>
      <w:r>
        <w:t>o</w:t>
      </w:r>
      <w:r w:rsidR="00023178">
        <w:t xml:space="preserve">ner vi haft </w:t>
      </w:r>
      <w:r w:rsidR="0065795D">
        <w:t xml:space="preserve">– t.ex. </w:t>
      </w:r>
      <w:r w:rsidR="00023178">
        <w:t>samverkansforskning</w:t>
      </w:r>
    </w:p>
    <w:p w14:paraId="178040A2" w14:textId="77777777" w:rsidR="00023178" w:rsidRDefault="00023178"/>
    <w:p w14:paraId="12CA5B98" w14:textId="4986E847" w:rsidR="00023178" w:rsidRDefault="00023178" w:rsidP="00C14116">
      <w:pPr>
        <w:pStyle w:val="Liststycke"/>
        <w:numPr>
          <w:ilvl w:val="0"/>
          <w:numId w:val="2"/>
        </w:numPr>
      </w:pPr>
      <w:r>
        <w:t xml:space="preserve">Mats </w:t>
      </w:r>
      <w:r w:rsidR="00C14116">
        <w:t xml:space="preserve">ansvarar för att </w:t>
      </w:r>
      <w:r w:rsidR="00FF635D">
        <w:t xml:space="preserve">inkomna </w:t>
      </w:r>
      <w:r w:rsidR="00C14116">
        <w:t>bidrag sammanställs i ett dokument och att meddelande om att detta är gjort skickas deltagare veckan före nästa möte. Dokument</w:t>
      </w:r>
      <w:r w:rsidR="0065795D">
        <w:t>et</w:t>
      </w:r>
      <w:r w:rsidR="00C14116">
        <w:t xml:space="preserve"> finns </w:t>
      </w:r>
      <w:r w:rsidR="0065795D">
        <w:t xml:space="preserve">också att tillgå </w:t>
      </w:r>
      <w:r w:rsidR="00C14116">
        <w:t>på team.</w:t>
      </w:r>
    </w:p>
    <w:p w14:paraId="7F5B24F3" w14:textId="77777777" w:rsidR="004650EC" w:rsidRDefault="004650EC"/>
    <w:p w14:paraId="732EE63E" w14:textId="77777777" w:rsidR="004650EC" w:rsidRDefault="004650EC"/>
    <w:p w14:paraId="7A7A6575" w14:textId="018E8905" w:rsidR="004650EC" w:rsidRDefault="00FF635D">
      <w:r>
        <w:t>/Mattias Gradén 2026 04 02</w:t>
      </w:r>
    </w:p>
    <w:p w14:paraId="60EE317E" w14:textId="77777777" w:rsidR="004650EC" w:rsidRDefault="004650EC"/>
    <w:sectPr w:rsidR="0046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F0A"/>
    <w:multiLevelType w:val="hybridMultilevel"/>
    <w:tmpl w:val="DC80C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E67EA"/>
    <w:multiLevelType w:val="hybridMultilevel"/>
    <w:tmpl w:val="97506B14"/>
    <w:lvl w:ilvl="0" w:tplc="94A635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E0ED9"/>
    <w:multiLevelType w:val="hybridMultilevel"/>
    <w:tmpl w:val="0A0E2836"/>
    <w:lvl w:ilvl="0" w:tplc="D040B04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107612">
    <w:abstractNumId w:val="1"/>
  </w:num>
  <w:num w:numId="2" w16cid:durableId="279725553">
    <w:abstractNumId w:val="0"/>
  </w:num>
  <w:num w:numId="3" w16cid:durableId="210484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78"/>
    <w:rsid w:val="00023178"/>
    <w:rsid w:val="00074E46"/>
    <w:rsid w:val="00093778"/>
    <w:rsid w:val="001D4433"/>
    <w:rsid w:val="00324BB6"/>
    <w:rsid w:val="0040240D"/>
    <w:rsid w:val="004650EC"/>
    <w:rsid w:val="00530DF6"/>
    <w:rsid w:val="0065795D"/>
    <w:rsid w:val="006C26E1"/>
    <w:rsid w:val="00817180"/>
    <w:rsid w:val="00877CE5"/>
    <w:rsid w:val="008941DF"/>
    <w:rsid w:val="008C458D"/>
    <w:rsid w:val="00920D88"/>
    <w:rsid w:val="00953A43"/>
    <w:rsid w:val="00B1215C"/>
    <w:rsid w:val="00C14116"/>
    <w:rsid w:val="00C61C20"/>
    <w:rsid w:val="00CF4AC0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1A0"/>
  <w15:chartTrackingRefBased/>
  <w15:docId w15:val="{07539140-6E1A-40CA-BD3D-E5A5AC3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37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37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37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37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37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37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37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37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37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37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3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Gradén (HDa)</dc:creator>
  <cp:keywords/>
  <dc:description/>
  <cp:lastModifiedBy>Karin Nordmark (HDa)</cp:lastModifiedBy>
  <cp:revision>2</cp:revision>
  <dcterms:created xsi:type="dcterms:W3CDTF">2026-05-06T13:07:00Z</dcterms:created>
  <dcterms:modified xsi:type="dcterms:W3CDTF">2026-05-06T13:07:00Z</dcterms:modified>
</cp:coreProperties>
</file>