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2300" w14:textId="77777777" w:rsidR="00711C89" w:rsidRPr="00711C89" w:rsidRDefault="00711C89" w:rsidP="00711C89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11C89">
        <w:rPr>
          <w:rFonts w:ascii="Arial" w:hAnsi="Arial" w:cs="Arial"/>
          <w:b/>
          <w:bCs/>
        </w:rPr>
        <w:t>iLUN:s</w:t>
      </w:r>
      <w:proofErr w:type="spellEnd"/>
      <w:r w:rsidRPr="00711C89">
        <w:rPr>
          <w:rFonts w:ascii="Arial" w:hAnsi="Arial" w:cs="Arial"/>
          <w:b/>
          <w:bCs/>
        </w:rPr>
        <w:t xml:space="preserve"> forsknings- och forskarutbildningsutskott (</w:t>
      </w:r>
      <w:proofErr w:type="spellStart"/>
      <w:r w:rsidRPr="00711C89">
        <w:rPr>
          <w:rFonts w:ascii="Arial" w:hAnsi="Arial" w:cs="Arial"/>
          <w:b/>
          <w:bCs/>
        </w:rPr>
        <w:t>FoFOU</w:t>
      </w:r>
      <w:proofErr w:type="spellEnd"/>
      <w:r w:rsidRPr="00711C89">
        <w:rPr>
          <w:rFonts w:ascii="Arial" w:hAnsi="Arial" w:cs="Arial"/>
          <w:b/>
          <w:bCs/>
        </w:rPr>
        <w:t>)</w:t>
      </w:r>
    </w:p>
    <w:p w14:paraId="75AA83A6" w14:textId="0E234383" w:rsidR="00711C89" w:rsidRPr="00711C89" w:rsidRDefault="00711C89" w:rsidP="00711C89">
      <w:pPr>
        <w:spacing w:after="0" w:line="240" w:lineRule="auto"/>
        <w:rPr>
          <w:rFonts w:ascii="Arial" w:hAnsi="Arial" w:cs="Arial"/>
        </w:rPr>
      </w:pPr>
      <w:r w:rsidRPr="00711C89">
        <w:rPr>
          <w:rFonts w:ascii="Arial" w:hAnsi="Arial" w:cs="Arial"/>
          <w:b/>
          <w:bCs/>
        </w:rPr>
        <w:t>2026-0</w:t>
      </w:r>
      <w:r w:rsidR="00E5450C">
        <w:rPr>
          <w:rFonts w:ascii="Arial" w:hAnsi="Arial" w:cs="Arial"/>
          <w:b/>
          <w:bCs/>
        </w:rPr>
        <w:t>3-05</w:t>
      </w:r>
      <w:r w:rsidRPr="00711C89">
        <w:rPr>
          <w:rFonts w:ascii="Arial" w:hAnsi="Arial" w:cs="Arial"/>
          <w:b/>
          <w:bCs/>
        </w:rPr>
        <w:t xml:space="preserve"> kl. 1</w:t>
      </w:r>
      <w:r w:rsidR="00E5450C">
        <w:rPr>
          <w:rFonts w:ascii="Arial" w:hAnsi="Arial" w:cs="Arial"/>
          <w:b/>
          <w:bCs/>
        </w:rPr>
        <w:t>3</w:t>
      </w:r>
      <w:r w:rsidRPr="00711C89">
        <w:rPr>
          <w:rFonts w:ascii="Arial" w:hAnsi="Arial" w:cs="Arial"/>
          <w:b/>
          <w:bCs/>
        </w:rPr>
        <w:t>:00–1</w:t>
      </w:r>
      <w:r w:rsidR="00E5450C">
        <w:rPr>
          <w:rFonts w:ascii="Arial" w:hAnsi="Arial" w:cs="Arial"/>
          <w:b/>
          <w:bCs/>
        </w:rPr>
        <w:t>5</w:t>
      </w:r>
      <w:r w:rsidRPr="00711C89">
        <w:rPr>
          <w:rFonts w:ascii="Arial" w:hAnsi="Arial" w:cs="Arial"/>
          <w:b/>
          <w:bCs/>
        </w:rPr>
        <w:t>:00, Zoom och A133</w:t>
      </w:r>
    </w:p>
    <w:p w14:paraId="71FB8F2E" w14:textId="77777777" w:rsidR="00711C89" w:rsidRDefault="00711C89" w:rsidP="00711C89">
      <w:pPr>
        <w:spacing w:after="0" w:line="240" w:lineRule="auto"/>
        <w:rPr>
          <w:rFonts w:ascii="Arial" w:hAnsi="Arial" w:cs="Arial"/>
          <w:b/>
          <w:bCs/>
        </w:rPr>
      </w:pPr>
    </w:p>
    <w:p w14:paraId="056EBAE0" w14:textId="77777777" w:rsidR="00E5450C" w:rsidRDefault="00711C89" w:rsidP="00711C89">
      <w:pPr>
        <w:spacing w:after="0" w:line="240" w:lineRule="auto"/>
        <w:rPr>
          <w:rFonts w:ascii="Arial" w:hAnsi="Arial" w:cs="Arial"/>
        </w:rPr>
      </w:pPr>
      <w:r w:rsidRPr="00711C89">
        <w:rPr>
          <w:rFonts w:ascii="Arial" w:hAnsi="Arial" w:cs="Arial"/>
          <w:b/>
          <w:bCs/>
        </w:rPr>
        <w:t>Närvarande:</w:t>
      </w:r>
      <w:r w:rsidRPr="00711C89">
        <w:rPr>
          <w:rFonts w:ascii="Arial" w:hAnsi="Arial" w:cs="Arial"/>
        </w:rPr>
        <w:br/>
        <w:t>Mats Tegmark (ordf.), Annika Norlund Shaswar</w:t>
      </w:r>
      <w:r w:rsidR="00E5450C">
        <w:rPr>
          <w:rFonts w:ascii="Arial" w:hAnsi="Arial" w:cs="Arial"/>
        </w:rPr>
        <w:t>, Sofia Gille</w:t>
      </w:r>
      <w:r w:rsidRPr="00711C89">
        <w:rPr>
          <w:rFonts w:ascii="Arial" w:hAnsi="Arial" w:cs="Arial"/>
        </w:rPr>
        <w:t xml:space="preserve"> i A133. </w:t>
      </w:r>
    </w:p>
    <w:p w14:paraId="221CBD75" w14:textId="77777777" w:rsidR="00E5450C" w:rsidRDefault="00E5450C" w:rsidP="00711C89">
      <w:pPr>
        <w:spacing w:after="0" w:line="240" w:lineRule="auto"/>
        <w:rPr>
          <w:rFonts w:ascii="Arial" w:hAnsi="Arial" w:cs="Arial"/>
        </w:rPr>
      </w:pPr>
    </w:p>
    <w:p w14:paraId="2989708A" w14:textId="4B943426" w:rsidR="00711C89" w:rsidRDefault="00711C89" w:rsidP="00711C89">
      <w:pPr>
        <w:spacing w:after="0" w:line="240" w:lineRule="auto"/>
        <w:rPr>
          <w:rFonts w:ascii="Arial" w:hAnsi="Arial" w:cs="Arial"/>
        </w:rPr>
      </w:pPr>
      <w:r w:rsidRPr="00711C89">
        <w:rPr>
          <w:rFonts w:ascii="Arial" w:hAnsi="Arial" w:cs="Arial"/>
        </w:rPr>
        <w:t xml:space="preserve">Lotta Wedman, Tarja Alatalo, </w:t>
      </w:r>
      <w:r w:rsidR="00E5450C">
        <w:rPr>
          <w:rFonts w:ascii="Arial" w:hAnsi="Arial" w:cs="Arial"/>
        </w:rPr>
        <w:t xml:space="preserve">Mattias Gradén, </w:t>
      </w:r>
      <w:r w:rsidRPr="00711C89">
        <w:rPr>
          <w:rFonts w:ascii="Arial" w:hAnsi="Arial" w:cs="Arial"/>
        </w:rPr>
        <w:t>Boglárka Straszer</w:t>
      </w:r>
      <w:r w:rsidR="008A762F">
        <w:rPr>
          <w:rFonts w:ascii="Arial" w:hAnsi="Arial" w:cs="Arial"/>
        </w:rPr>
        <w:t>,</w:t>
      </w:r>
      <w:r w:rsidR="00253F6A">
        <w:rPr>
          <w:rFonts w:ascii="Arial" w:hAnsi="Arial" w:cs="Arial"/>
        </w:rPr>
        <w:t xml:space="preserve"> Erik Backman på </w:t>
      </w:r>
      <w:r w:rsidR="008F6AB5">
        <w:rPr>
          <w:rFonts w:ascii="Arial" w:hAnsi="Arial" w:cs="Arial"/>
        </w:rPr>
        <w:t>Zoom</w:t>
      </w:r>
      <w:r w:rsidR="00253F6A">
        <w:rPr>
          <w:rFonts w:ascii="Arial" w:hAnsi="Arial" w:cs="Arial"/>
        </w:rPr>
        <w:t>. Anders Persson närvarade sista timmen</w:t>
      </w:r>
      <w:r w:rsidR="008F6AB5">
        <w:rPr>
          <w:rFonts w:ascii="Arial" w:hAnsi="Arial" w:cs="Arial"/>
        </w:rPr>
        <w:t xml:space="preserve"> på Zoom</w:t>
      </w:r>
      <w:r w:rsidR="00253F6A">
        <w:rPr>
          <w:rFonts w:ascii="Arial" w:hAnsi="Arial" w:cs="Arial"/>
        </w:rPr>
        <w:t>.</w:t>
      </w:r>
      <w:r w:rsidRPr="00711C89">
        <w:rPr>
          <w:rFonts w:ascii="Arial" w:hAnsi="Arial" w:cs="Arial"/>
        </w:rPr>
        <w:t xml:space="preserve"> </w:t>
      </w:r>
    </w:p>
    <w:p w14:paraId="49D1665D" w14:textId="77777777" w:rsidR="00711C89" w:rsidRPr="00711C89" w:rsidRDefault="00711C89" w:rsidP="00711C89">
      <w:pPr>
        <w:spacing w:after="0" w:line="240" w:lineRule="auto"/>
        <w:rPr>
          <w:rFonts w:ascii="Arial" w:hAnsi="Arial" w:cs="Arial"/>
        </w:rPr>
      </w:pPr>
    </w:p>
    <w:p w14:paraId="18AF3414" w14:textId="77777777" w:rsidR="00711C89" w:rsidRPr="00711C89" w:rsidRDefault="00EB6C8E" w:rsidP="00711C8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D4BEF4B">
          <v:rect id="_x0000_i1025" style="width:0;height:1.5pt" o:hralign="center" o:hrstd="t" o:hr="t" fillcolor="#a0a0a0" stroked="f"/>
        </w:pict>
      </w:r>
    </w:p>
    <w:p w14:paraId="41DA70CC" w14:textId="60D5B53C" w:rsidR="00711C89" w:rsidRPr="008F6AB5" w:rsidRDefault="00711C89" w:rsidP="00711C89">
      <w:pPr>
        <w:spacing w:after="0" w:line="240" w:lineRule="auto"/>
        <w:rPr>
          <w:rFonts w:ascii="Arial" w:hAnsi="Arial" w:cs="Arial"/>
        </w:rPr>
      </w:pPr>
    </w:p>
    <w:p w14:paraId="7D36577B" w14:textId="77777777" w:rsidR="00E5450C" w:rsidRPr="00315122" w:rsidRDefault="00E5450C" w:rsidP="00E5450C">
      <w:pPr>
        <w:spacing w:before="60"/>
        <w:rPr>
          <w:rFonts w:ascii="Arial" w:hAnsi="Arial" w:cs="Arial"/>
        </w:rPr>
      </w:pPr>
      <w:r w:rsidRPr="008F6AB5">
        <w:rPr>
          <w:rFonts w:ascii="Arial" w:hAnsi="Arial" w:cs="Arial"/>
        </w:rPr>
        <w:t xml:space="preserve">1. </w:t>
      </w:r>
      <w:r w:rsidRPr="00315122">
        <w:rPr>
          <w:rFonts w:ascii="Arial" w:hAnsi="Arial" w:cs="Arial"/>
          <w:b/>
          <w:bCs/>
        </w:rPr>
        <w:t>Utseende av justeringsperson</w:t>
      </w:r>
    </w:p>
    <w:p w14:paraId="67ED731E" w14:textId="731D0D8B" w:rsidR="00711C89" w:rsidRPr="008F6AB5" w:rsidRDefault="00E5450C" w:rsidP="00711C89">
      <w:pPr>
        <w:spacing w:after="0" w:line="240" w:lineRule="auto"/>
        <w:rPr>
          <w:rFonts w:ascii="Arial" w:hAnsi="Arial" w:cs="Arial"/>
        </w:rPr>
      </w:pPr>
      <w:r w:rsidRPr="008F6AB5">
        <w:rPr>
          <w:rFonts w:ascii="Arial" w:hAnsi="Arial" w:cs="Arial"/>
          <w:highlight w:val="yellow"/>
        </w:rPr>
        <w:t>Oklart</w:t>
      </w:r>
    </w:p>
    <w:p w14:paraId="7E63771E" w14:textId="77777777" w:rsidR="00E5450C" w:rsidRPr="008F6AB5" w:rsidRDefault="00E5450C" w:rsidP="00711C89">
      <w:pPr>
        <w:spacing w:after="0" w:line="240" w:lineRule="auto"/>
        <w:rPr>
          <w:rFonts w:ascii="Arial" w:hAnsi="Arial" w:cs="Arial"/>
        </w:rPr>
      </w:pPr>
    </w:p>
    <w:p w14:paraId="75229436" w14:textId="3D7AF050" w:rsidR="00E5450C" w:rsidRPr="00315122" w:rsidRDefault="00E5450C" w:rsidP="00E5450C">
      <w:pPr>
        <w:spacing w:before="60" w:after="60"/>
        <w:rPr>
          <w:rFonts w:ascii="Arial" w:hAnsi="Arial" w:cs="Arial"/>
        </w:rPr>
      </w:pPr>
      <w:r w:rsidRPr="008F6AB5">
        <w:rPr>
          <w:rFonts w:ascii="Arial" w:hAnsi="Arial" w:cs="Arial"/>
        </w:rPr>
        <w:t xml:space="preserve">2. </w:t>
      </w:r>
      <w:r w:rsidRPr="00315122">
        <w:rPr>
          <w:rFonts w:ascii="Arial" w:hAnsi="Arial" w:cs="Arial"/>
          <w:b/>
          <w:bCs/>
        </w:rPr>
        <w:t>Godkännande av dagordning</w:t>
      </w:r>
    </w:p>
    <w:p w14:paraId="3CC950EB" w14:textId="54972FD0" w:rsidR="009906DB" w:rsidRPr="00315122" w:rsidRDefault="009906DB" w:rsidP="00E5450C">
      <w:pPr>
        <w:spacing w:before="60" w:after="60"/>
        <w:rPr>
          <w:rFonts w:ascii="Arial" w:hAnsi="Arial" w:cs="Arial"/>
        </w:rPr>
      </w:pPr>
      <w:r w:rsidRPr="00315122">
        <w:rPr>
          <w:rFonts w:ascii="Arial" w:hAnsi="Arial" w:cs="Arial"/>
        </w:rPr>
        <w:t>Ledamöter godkände dagordningen</w:t>
      </w:r>
      <w:r w:rsidR="008F6AB5" w:rsidRPr="00315122">
        <w:rPr>
          <w:rFonts w:ascii="Arial" w:hAnsi="Arial" w:cs="Arial"/>
        </w:rPr>
        <w:t xml:space="preserve"> med tillägg på två (?) övriga frågor enligt nedan</w:t>
      </w:r>
      <w:r w:rsidR="00E63170" w:rsidRPr="00315122">
        <w:rPr>
          <w:rFonts w:ascii="Arial" w:hAnsi="Arial" w:cs="Arial"/>
        </w:rPr>
        <w:t>.</w:t>
      </w:r>
    </w:p>
    <w:p w14:paraId="25130DCA" w14:textId="77777777" w:rsidR="009906DB" w:rsidRPr="00315122" w:rsidRDefault="009906DB" w:rsidP="00E5450C">
      <w:pPr>
        <w:spacing w:before="60" w:after="60"/>
        <w:rPr>
          <w:rFonts w:ascii="Arial" w:hAnsi="Arial" w:cs="Arial"/>
        </w:rPr>
      </w:pPr>
    </w:p>
    <w:p w14:paraId="7A288C92" w14:textId="4EC4D21F" w:rsidR="00E5450C" w:rsidRPr="00315122" w:rsidRDefault="00E5450C" w:rsidP="00711C89">
      <w:pPr>
        <w:spacing w:after="0" w:line="240" w:lineRule="auto"/>
        <w:rPr>
          <w:rFonts w:ascii="Arial" w:hAnsi="Arial" w:cs="Arial"/>
        </w:rPr>
      </w:pPr>
      <w:r w:rsidRPr="008F6AB5">
        <w:rPr>
          <w:rFonts w:ascii="Arial" w:hAnsi="Arial" w:cs="Arial"/>
        </w:rPr>
        <w:t xml:space="preserve">3. </w:t>
      </w:r>
      <w:r w:rsidRPr="00315122">
        <w:rPr>
          <w:rFonts w:ascii="Arial" w:hAnsi="Arial" w:cs="Arial"/>
        </w:rPr>
        <w:t>Föregående mötesprotokoll</w:t>
      </w:r>
    </w:p>
    <w:p w14:paraId="61E3B911" w14:textId="009A3D13" w:rsidR="009906DB" w:rsidRPr="00315122" w:rsidRDefault="009906DB" w:rsidP="00711C89">
      <w:pPr>
        <w:spacing w:after="0" w:line="240" w:lineRule="auto"/>
        <w:rPr>
          <w:rFonts w:ascii="Arial" w:hAnsi="Arial" w:cs="Arial"/>
        </w:rPr>
      </w:pPr>
      <w:r w:rsidRPr="00315122">
        <w:rPr>
          <w:rFonts w:ascii="Arial" w:hAnsi="Arial" w:cs="Arial"/>
        </w:rPr>
        <w:t>Föregående protokoll ventilerades. Det saknades justeringsperson på förra mötet men när protokoll nu bedömdes som godkänt sker ingen åtgärd.</w:t>
      </w:r>
    </w:p>
    <w:p w14:paraId="3FC77FCB" w14:textId="77777777" w:rsidR="00E5450C" w:rsidRPr="00315122" w:rsidRDefault="00E5450C" w:rsidP="00711C89">
      <w:pPr>
        <w:spacing w:after="0" w:line="240" w:lineRule="auto"/>
        <w:rPr>
          <w:rFonts w:ascii="Arial" w:hAnsi="Arial" w:cs="Arial"/>
        </w:rPr>
      </w:pPr>
    </w:p>
    <w:p w14:paraId="5960C1D2" w14:textId="77777777" w:rsidR="00E5450C" w:rsidRPr="00315122" w:rsidRDefault="00E5450C" w:rsidP="00E5450C">
      <w:pPr>
        <w:spacing w:before="60"/>
        <w:rPr>
          <w:rFonts w:ascii="Arial" w:hAnsi="Arial" w:cs="Arial"/>
        </w:rPr>
      </w:pPr>
      <w:r w:rsidRPr="00315122">
        <w:rPr>
          <w:rFonts w:ascii="Arial" w:hAnsi="Arial" w:cs="Arial"/>
        </w:rPr>
        <w:t xml:space="preserve">4. </w:t>
      </w:r>
      <w:r w:rsidRPr="00315122">
        <w:rPr>
          <w:rFonts w:ascii="Arial" w:hAnsi="Arial" w:cs="Arial"/>
          <w:b/>
          <w:bCs/>
        </w:rPr>
        <w:t>Kort lägesuppdatering från I-LUN och RL</w:t>
      </w:r>
      <w:r w:rsidRPr="00315122">
        <w:rPr>
          <w:rFonts w:ascii="Arial" w:hAnsi="Arial" w:cs="Arial"/>
        </w:rPr>
        <w:t xml:space="preserve">  </w:t>
      </w:r>
    </w:p>
    <w:p w14:paraId="6FF886E1" w14:textId="1AA070EC" w:rsidR="00E5450C" w:rsidRPr="00315122" w:rsidRDefault="00E5450C" w:rsidP="00E5450C">
      <w:pPr>
        <w:spacing w:before="60"/>
        <w:rPr>
          <w:rFonts w:ascii="Arial" w:hAnsi="Arial" w:cs="Arial"/>
        </w:rPr>
      </w:pPr>
      <w:r w:rsidRPr="00315122">
        <w:rPr>
          <w:rFonts w:ascii="Arial" w:hAnsi="Arial" w:cs="Arial"/>
        </w:rPr>
        <w:t>Hänt sen sist: Beredningsgrupp rapporterat på rektors ledningsgrupp och har fått respons från prefekter och rektor. Som det ser ut nu så har utskotte</w:t>
      </w:r>
      <w:r w:rsidR="009906DB" w:rsidRPr="00315122">
        <w:rPr>
          <w:rFonts w:ascii="Arial" w:hAnsi="Arial" w:cs="Arial"/>
        </w:rPr>
        <w:t>n</w:t>
      </w:r>
      <w:r w:rsidRPr="00315122">
        <w:rPr>
          <w:rFonts w:ascii="Arial" w:hAnsi="Arial" w:cs="Arial"/>
        </w:rPr>
        <w:t xml:space="preserve"> fått klartecken att gå vidare</w:t>
      </w:r>
      <w:r w:rsidR="009906DB" w:rsidRPr="00315122">
        <w:rPr>
          <w:rFonts w:ascii="Arial" w:hAnsi="Arial" w:cs="Arial"/>
        </w:rPr>
        <w:t xml:space="preserve"> med sina arbete</w:t>
      </w:r>
      <w:r w:rsidR="00E63170" w:rsidRPr="00315122">
        <w:rPr>
          <w:rFonts w:ascii="Arial" w:hAnsi="Arial" w:cs="Arial"/>
        </w:rPr>
        <w:t>n</w:t>
      </w:r>
      <w:r w:rsidRPr="00315122">
        <w:rPr>
          <w:rFonts w:ascii="Arial" w:hAnsi="Arial" w:cs="Arial"/>
        </w:rPr>
        <w:t xml:space="preserve">. </w:t>
      </w:r>
      <w:r w:rsidR="009906DB" w:rsidRPr="00315122">
        <w:rPr>
          <w:rFonts w:ascii="Arial" w:hAnsi="Arial" w:cs="Arial"/>
        </w:rPr>
        <w:t>Det följde en omfattande d</w:t>
      </w:r>
      <w:r w:rsidRPr="00315122">
        <w:rPr>
          <w:rFonts w:ascii="Arial" w:hAnsi="Arial" w:cs="Arial"/>
        </w:rPr>
        <w:t>iskussion</w:t>
      </w:r>
      <w:r w:rsidR="009906DB" w:rsidRPr="00315122">
        <w:rPr>
          <w:rFonts w:ascii="Arial" w:hAnsi="Arial" w:cs="Arial"/>
        </w:rPr>
        <w:t xml:space="preserve"> om</w:t>
      </w:r>
      <w:r w:rsidRPr="00315122">
        <w:rPr>
          <w:rFonts w:ascii="Arial" w:hAnsi="Arial" w:cs="Arial"/>
        </w:rPr>
        <w:t xml:space="preserve">: </w:t>
      </w:r>
    </w:p>
    <w:p w14:paraId="2C5B4DAA" w14:textId="34D9A425" w:rsidR="00E5450C" w:rsidRPr="00315122" w:rsidRDefault="00E5450C" w:rsidP="00E5450C">
      <w:pPr>
        <w:spacing w:before="60"/>
        <w:rPr>
          <w:rFonts w:ascii="Arial" w:hAnsi="Arial" w:cs="Arial"/>
        </w:rPr>
      </w:pPr>
      <w:r w:rsidRPr="00315122">
        <w:rPr>
          <w:rFonts w:ascii="Arial" w:hAnsi="Arial" w:cs="Arial"/>
        </w:rPr>
        <w:t xml:space="preserve">-Samverkan och </w:t>
      </w:r>
      <w:r w:rsidR="009906DB" w:rsidRPr="00315122">
        <w:rPr>
          <w:rFonts w:ascii="Arial" w:hAnsi="Arial" w:cs="Arial"/>
        </w:rPr>
        <w:t xml:space="preserve">förslag på </w:t>
      </w:r>
      <w:proofErr w:type="spellStart"/>
      <w:r w:rsidRPr="00315122">
        <w:rPr>
          <w:rFonts w:ascii="Arial" w:hAnsi="Arial" w:cs="Arial"/>
        </w:rPr>
        <w:t>PUD</w:t>
      </w:r>
      <w:r w:rsidR="008F6AB5" w:rsidRPr="00315122">
        <w:rPr>
          <w:rFonts w:ascii="Arial" w:hAnsi="Arial" w:cs="Arial"/>
        </w:rPr>
        <w:t>:</w:t>
      </w:r>
      <w:r w:rsidRPr="00315122">
        <w:rPr>
          <w:rFonts w:ascii="Arial" w:hAnsi="Arial" w:cs="Arial"/>
        </w:rPr>
        <w:t>s</w:t>
      </w:r>
      <w:proofErr w:type="spellEnd"/>
      <w:r w:rsidRPr="00315122">
        <w:rPr>
          <w:rFonts w:ascii="Arial" w:hAnsi="Arial" w:cs="Arial"/>
        </w:rPr>
        <w:t xml:space="preserve"> placering</w:t>
      </w:r>
      <w:r w:rsidR="009906DB" w:rsidRPr="00315122">
        <w:rPr>
          <w:rFonts w:ascii="Arial" w:hAnsi="Arial" w:cs="Arial"/>
        </w:rPr>
        <w:t xml:space="preserve"> i stödet</w:t>
      </w:r>
      <w:r w:rsidRPr="00315122">
        <w:rPr>
          <w:rFonts w:ascii="Arial" w:hAnsi="Arial" w:cs="Arial"/>
        </w:rPr>
        <w:t xml:space="preserve">. </w:t>
      </w:r>
    </w:p>
    <w:p w14:paraId="022623B0" w14:textId="1818C735" w:rsidR="00E5450C" w:rsidRPr="00315122" w:rsidRDefault="00E5450C" w:rsidP="009906DB">
      <w:pPr>
        <w:spacing w:before="60"/>
        <w:rPr>
          <w:rFonts w:ascii="Arial" w:hAnsi="Arial" w:cs="Arial"/>
        </w:rPr>
      </w:pPr>
      <w:r w:rsidRPr="00315122">
        <w:rPr>
          <w:rFonts w:ascii="Arial" w:hAnsi="Arial" w:cs="Arial"/>
        </w:rPr>
        <w:t>-Utbildningsvetenskaplig forskning i den föreslagna fördelningsmodelle</w:t>
      </w:r>
      <w:r w:rsidR="00E63170" w:rsidRPr="00315122">
        <w:rPr>
          <w:rFonts w:ascii="Arial" w:hAnsi="Arial" w:cs="Arial"/>
        </w:rPr>
        <w:t>n</w:t>
      </w:r>
      <w:r w:rsidR="009906DB" w:rsidRPr="00315122">
        <w:rPr>
          <w:rFonts w:ascii="Arial" w:hAnsi="Arial" w:cs="Arial"/>
        </w:rPr>
        <w:t xml:space="preserve"> och mer specifikt kring</w:t>
      </w:r>
      <w:r w:rsidRPr="00315122">
        <w:rPr>
          <w:rFonts w:ascii="Arial" w:hAnsi="Arial" w:cs="Arial"/>
        </w:rPr>
        <w:t xml:space="preserve"> </w:t>
      </w:r>
      <w:r w:rsidR="009906DB" w:rsidRPr="00315122">
        <w:rPr>
          <w:rFonts w:ascii="Arial" w:hAnsi="Arial" w:cs="Arial"/>
        </w:rPr>
        <w:t>a</w:t>
      </w:r>
      <w:r w:rsidRPr="00315122">
        <w:rPr>
          <w:rFonts w:ascii="Arial" w:hAnsi="Arial" w:cs="Arial"/>
        </w:rPr>
        <w:t xml:space="preserve">) </w:t>
      </w:r>
      <w:r w:rsidR="009906DB" w:rsidRPr="00315122">
        <w:rPr>
          <w:rFonts w:ascii="Arial" w:hAnsi="Arial" w:cs="Arial"/>
        </w:rPr>
        <w:t>o</w:t>
      </w:r>
      <w:r w:rsidRPr="00315122">
        <w:rPr>
          <w:rFonts w:ascii="Arial" w:hAnsi="Arial" w:cs="Arial"/>
        </w:rPr>
        <w:t xml:space="preserve">mkostnader forskningsutbildning och handledning – olikheter mellan institutioner kvarstår </w:t>
      </w:r>
      <w:r w:rsidR="009906DB" w:rsidRPr="00315122">
        <w:rPr>
          <w:rFonts w:ascii="Arial" w:hAnsi="Arial" w:cs="Arial"/>
        </w:rPr>
        <w:t>och b</w:t>
      </w:r>
      <w:r w:rsidRPr="00315122">
        <w:rPr>
          <w:rFonts w:ascii="Arial" w:hAnsi="Arial" w:cs="Arial"/>
        </w:rPr>
        <w:t xml:space="preserve">) diskussion om skillnader/likheter mellan förslaget och nuvarande modell. </w:t>
      </w:r>
    </w:p>
    <w:p w14:paraId="2D0E27ED" w14:textId="77777777" w:rsidR="00E5450C" w:rsidRPr="008F6AB5" w:rsidRDefault="00E5450C" w:rsidP="00711C89">
      <w:pPr>
        <w:spacing w:after="0" w:line="240" w:lineRule="auto"/>
        <w:rPr>
          <w:rFonts w:ascii="Arial" w:hAnsi="Arial" w:cs="Arial"/>
        </w:rPr>
      </w:pPr>
    </w:p>
    <w:p w14:paraId="12B510AD" w14:textId="77777777" w:rsidR="00E5450C" w:rsidRPr="008F6AB5" w:rsidRDefault="00E5450C" w:rsidP="00711C89">
      <w:pPr>
        <w:spacing w:after="0" w:line="240" w:lineRule="auto"/>
        <w:rPr>
          <w:rFonts w:ascii="Arial" w:hAnsi="Arial" w:cs="Arial"/>
        </w:rPr>
      </w:pPr>
    </w:p>
    <w:p w14:paraId="078316D1" w14:textId="77777777" w:rsidR="00E5450C" w:rsidRPr="00315122" w:rsidRDefault="00E5450C" w:rsidP="00E5450C">
      <w:pPr>
        <w:spacing w:before="60"/>
        <w:rPr>
          <w:rFonts w:ascii="Arial" w:hAnsi="Arial" w:cs="Arial"/>
        </w:rPr>
      </w:pPr>
      <w:r w:rsidRPr="008F6AB5">
        <w:rPr>
          <w:rFonts w:ascii="Arial" w:hAnsi="Arial" w:cs="Arial"/>
        </w:rPr>
        <w:t>5</w:t>
      </w:r>
      <w:r w:rsidRPr="00315122">
        <w:rPr>
          <w:rFonts w:ascii="Arial" w:hAnsi="Arial" w:cs="Arial"/>
          <w:b/>
          <w:bCs/>
        </w:rPr>
        <w:t xml:space="preserve">. Gemensam utvecklingsplan för det utbildningsvetenskapliga området efter </w:t>
      </w:r>
      <w:proofErr w:type="spellStart"/>
      <w:r w:rsidRPr="00315122">
        <w:rPr>
          <w:rFonts w:ascii="Arial" w:hAnsi="Arial" w:cs="Arial"/>
          <w:b/>
          <w:bCs/>
        </w:rPr>
        <w:t>UFN:s</w:t>
      </w:r>
      <w:proofErr w:type="spellEnd"/>
      <w:r w:rsidRPr="00315122">
        <w:rPr>
          <w:rFonts w:ascii="Arial" w:hAnsi="Arial" w:cs="Arial"/>
          <w:b/>
          <w:bCs/>
        </w:rPr>
        <w:t xml:space="preserve"> utvärdering av forskningsverksamheten</w:t>
      </w:r>
    </w:p>
    <w:p w14:paraId="77726A10" w14:textId="53D8F769" w:rsidR="00253F6A" w:rsidRPr="00315122" w:rsidRDefault="009906DB" w:rsidP="009906DB">
      <w:pPr>
        <w:spacing w:after="0" w:line="240" w:lineRule="auto"/>
        <w:rPr>
          <w:rFonts w:ascii="Arial" w:hAnsi="Arial" w:cs="Arial"/>
        </w:rPr>
      </w:pPr>
      <w:r w:rsidRPr="00315122">
        <w:rPr>
          <w:rFonts w:ascii="Arial" w:hAnsi="Arial" w:cs="Arial"/>
        </w:rPr>
        <w:t xml:space="preserve">Punkten placerades sist i mötet. </w:t>
      </w:r>
      <w:r w:rsidR="00E5450C" w:rsidRPr="00315122">
        <w:rPr>
          <w:rFonts w:ascii="Arial" w:hAnsi="Arial" w:cs="Arial"/>
        </w:rPr>
        <w:t xml:space="preserve">Varje forskargrupp </w:t>
      </w:r>
      <w:r w:rsidRPr="00315122">
        <w:rPr>
          <w:rFonts w:ascii="Arial" w:hAnsi="Arial" w:cs="Arial"/>
        </w:rPr>
        <w:t xml:space="preserve">hade inför mötet tillfrågats att </w:t>
      </w:r>
      <w:r w:rsidR="00E5450C" w:rsidRPr="00315122">
        <w:rPr>
          <w:rFonts w:ascii="Arial" w:hAnsi="Arial" w:cs="Arial"/>
        </w:rPr>
        <w:t>inkomm</w:t>
      </w:r>
      <w:r w:rsidRPr="00315122">
        <w:rPr>
          <w:rFonts w:ascii="Arial" w:hAnsi="Arial" w:cs="Arial"/>
        </w:rPr>
        <w:t>a</w:t>
      </w:r>
      <w:r w:rsidR="00E5450C" w:rsidRPr="00315122">
        <w:rPr>
          <w:rFonts w:ascii="Arial" w:hAnsi="Arial" w:cs="Arial"/>
        </w:rPr>
        <w:t xml:space="preserve"> med förslag på prioriterade utvecklingsområden enl. instruktionerna i bilaga 2</w:t>
      </w:r>
      <w:r w:rsidRPr="00315122">
        <w:rPr>
          <w:rFonts w:ascii="Arial" w:hAnsi="Arial" w:cs="Arial"/>
        </w:rPr>
        <w:t>.</w:t>
      </w:r>
      <w:r w:rsidR="00253F6A" w:rsidRPr="00315122">
        <w:rPr>
          <w:rFonts w:ascii="Arial" w:hAnsi="Arial" w:cs="Arial"/>
        </w:rPr>
        <w:t xml:space="preserve"> </w:t>
      </w:r>
      <w:r w:rsidRPr="00315122">
        <w:rPr>
          <w:rFonts w:ascii="Arial" w:hAnsi="Arial" w:cs="Arial"/>
        </w:rPr>
        <w:t xml:space="preserve">Ett fåtal förslag hade inkommit. </w:t>
      </w:r>
      <w:r w:rsidR="00CA4566" w:rsidRPr="00315122">
        <w:rPr>
          <w:rFonts w:ascii="Arial" w:hAnsi="Arial" w:cs="Arial"/>
        </w:rPr>
        <w:t>Utskottet diskutera</w:t>
      </w:r>
      <w:r w:rsidRPr="00315122">
        <w:rPr>
          <w:rFonts w:ascii="Arial" w:hAnsi="Arial" w:cs="Arial"/>
        </w:rPr>
        <w:t>de innebörden av</w:t>
      </w:r>
      <w:r w:rsidR="00CA4566" w:rsidRPr="00315122">
        <w:rPr>
          <w:rFonts w:ascii="Arial" w:hAnsi="Arial" w:cs="Arial"/>
        </w:rPr>
        <w:t xml:space="preserve"> </w:t>
      </w:r>
      <w:r w:rsidR="00253F6A" w:rsidRPr="00315122">
        <w:rPr>
          <w:rFonts w:ascii="Arial" w:hAnsi="Arial" w:cs="Arial"/>
        </w:rPr>
        <w:t xml:space="preserve">begreppen </w:t>
      </w:r>
      <w:r w:rsidR="00CA4566" w:rsidRPr="00315122">
        <w:rPr>
          <w:rFonts w:ascii="Arial" w:hAnsi="Arial" w:cs="Arial"/>
        </w:rPr>
        <w:t>mål och utvecklingsområden</w:t>
      </w:r>
      <w:r w:rsidRPr="00315122">
        <w:rPr>
          <w:rFonts w:ascii="Arial" w:hAnsi="Arial" w:cs="Arial"/>
        </w:rPr>
        <w:t xml:space="preserve"> och hur delar</w:t>
      </w:r>
      <w:r w:rsidR="00253F6A" w:rsidRPr="00315122">
        <w:rPr>
          <w:rFonts w:ascii="Arial" w:hAnsi="Arial" w:cs="Arial"/>
        </w:rPr>
        <w:t xml:space="preserve"> </w:t>
      </w:r>
      <w:r w:rsidR="008F6AB5">
        <w:rPr>
          <w:rFonts w:ascii="Arial" w:hAnsi="Arial" w:cs="Arial"/>
        </w:rPr>
        <w:t>på ena sidan</w:t>
      </w:r>
      <w:r w:rsidR="00253F6A" w:rsidRPr="00315122">
        <w:rPr>
          <w:rFonts w:ascii="Arial" w:hAnsi="Arial" w:cs="Arial"/>
        </w:rPr>
        <w:t xml:space="preserve"> arbetet i institutionerna </w:t>
      </w:r>
      <w:r w:rsidR="008F6AB5">
        <w:rPr>
          <w:rFonts w:ascii="Arial" w:hAnsi="Arial" w:cs="Arial"/>
        </w:rPr>
        <w:t>och på andra sidan</w:t>
      </w:r>
      <w:r w:rsidRPr="00315122">
        <w:rPr>
          <w:rFonts w:ascii="Arial" w:hAnsi="Arial" w:cs="Arial"/>
        </w:rPr>
        <w:t xml:space="preserve"> helhet</w:t>
      </w:r>
      <w:r w:rsidR="008F6AB5">
        <w:rPr>
          <w:rFonts w:ascii="Arial" w:hAnsi="Arial" w:cs="Arial"/>
        </w:rPr>
        <w:t>en av</w:t>
      </w:r>
      <w:r w:rsidR="00253F6A" w:rsidRPr="00315122">
        <w:rPr>
          <w:rFonts w:ascii="Arial" w:hAnsi="Arial" w:cs="Arial"/>
        </w:rPr>
        <w:t xml:space="preserve"> forskningsverksamhet i </w:t>
      </w:r>
      <w:proofErr w:type="gramStart"/>
      <w:r w:rsidR="00253F6A" w:rsidRPr="00315122">
        <w:rPr>
          <w:rFonts w:ascii="Arial" w:hAnsi="Arial" w:cs="Arial"/>
        </w:rPr>
        <w:t>utbildningsverksamhet</w:t>
      </w:r>
      <w:r w:rsidRPr="00315122">
        <w:rPr>
          <w:rFonts w:ascii="Arial" w:hAnsi="Arial" w:cs="Arial"/>
        </w:rPr>
        <w:t xml:space="preserve"> </w:t>
      </w:r>
      <w:r w:rsidR="00253F6A" w:rsidRPr="00315122">
        <w:rPr>
          <w:rFonts w:ascii="Arial" w:hAnsi="Arial" w:cs="Arial"/>
        </w:rPr>
        <w:t xml:space="preserve"> </w:t>
      </w:r>
      <w:r w:rsidRPr="00315122">
        <w:rPr>
          <w:rFonts w:ascii="Arial" w:hAnsi="Arial" w:cs="Arial"/>
        </w:rPr>
        <w:t>kan</w:t>
      </w:r>
      <w:proofErr w:type="gramEnd"/>
      <w:r w:rsidRPr="00315122">
        <w:rPr>
          <w:rFonts w:ascii="Arial" w:hAnsi="Arial" w:cs="Arial"/>
        </w:rPr>
        <w:t xml:space="preserve"> stödja varandra.</w:t>
      </w:r>
      <w:r w:rsidR="007125B3" w:rsidRPr="00315122">
        <w:rPr>
          <w:rFonts w:ascii="Arial" w:hAnsi="Arial" w:cs="Arial"/>
        </w:rPr>
        <w:t xml:space="preserve"> </w:t>
      </w:r>
    </w:p>
    <w:p w14:paraId="1B3B69C4" w14:textId="5719593A" w:rsidR="00E5450C" w:rsidRPr="00315122" w:rsidRDefault="00253F6A" w:rsidP="009906DB">
      <w:pPr>
        <w:spacing w:after="0" w:line="240" w:lineRule="auto"/>
        <w:rPr>
          <w:rFonts w:ascii="Arial" w:hAnsi="Arial" w:cs="Arial"/>
        </w:rPr>
      </w:pPr>
      <w:r w:rsidRPr="00315122">
        <w:rPr>
          <w:rFonts w:ascii="Arial" w:hAnsi="Arial" w:cs="Arial"/>
        </w:rPr>
        <w:t xml:space="preserve">Punkten kommer upp </w:t>
      </w:r>
      <w:r w:rsidR="008F6AB5">
        <w:rPr>
          <w:rFonts w:ascii="Arial" w:hAnsi="Arial" w:cs="Arial"/>
        </w:rPr>
        <w:t xml:space="preserve">på </w:t>
      </w:r>
      <w:r w:rsidRPr="00315122">
        <w:rPr>
          <w:rFonts w:ascii="Arial" w:hAnsi="Arial" w:cs="Arial"/>
        </w:rPr>
        <w:t xml:space="preserve">nästa möte. </w:t>
      </w:r>
      <w:r w:rsidR="00E63170" w:rsidRPr="00315122">
        <w:rPr>
          <w:rFonts w:ascii="Arial" w:hAnsi="Arial" w:cs="Arial"/>
        </w:rPr>
        <w:t xml:space="preserve">Mats påminner forskargruppsledare att komma med inspel före dess. Det utskottet framför allt vill ha inspel och förslag på är </w:t>
      </w:r>
      <w:r w:rsidR="00E63170" w:rsidRPr="00315122">
        <w:rPr>
          <w:rFonts w:ascii="Arial" w:hAnsi="Arial" w:cs="Arial"/>
        </w:rPr>
        <w:lastRenderedPageBreak/>
        <w:t>”prioriterade utvecklingsområden”. Är de föreslagna målen i linje med forskargruppens planer och strävanden</w:t>
      </w:r>
      <w:r w:rsidR="008F6AB5">
        <w:rPr>
          <w:rFonts w:ascii="Arial" w:hAnsi="Arial" w:cs="Arial"/>
        </w:rPr>
        <w:t xml:space="preserve"> och vad behöver vi lyfta mer</w:t>
      </w:r>
      <w:r w:rsidR="00E63170" w:rsidRPr="00315122">
        <w:rPr>
          <w:rFonts w:ascii="Arial" w:hAnsi="Arial" w:cs="Arial"/>
        </w:rPr>
        <w:t>?</w:t>
      </w:r>
    </w:p>
    <w:p w14:paraId="4D2C010C" w14:textId="77777777" w:rsidR="00E5450C" w:rsidRPr="00315122" w:rsidRDefault="00E5450C" w:rsidP="00E5450C">
      <w:pPr>
        <w:spacing w:after="0" w:line="240" w:lineRule="auto"/>
        <w:rPr>
          <w:rFonts w:ascii="Arial" w:hAnsi="Arial" w:cs="Arial"/>
        </w:rPr>
      </w:pPr>
    </w:p>
    <w:p w14:paraId="6F12702C" w14:textId="2D4B5319" w:rsidR="00E5450C" w:rsidRPr="00315122" w:rsidRDefault="00E5450C" w:rsidP="00E5450C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315122">
        <w:rPr>
          <w:rFonts w:ascii="Arial" w:hAnsi="Arial" w:cs="Arial"/>
          <w:b/>
          <w:bCs/>
        </w:rPr>
        <w:t xml:space="preserve">6: Uppföljning tidskriften </w:t>
      </w:r>
      <w:r w:rsidRPr="00315122">
        <w:rPr>
          <w:rFonts w:ascii="Arial" w:hAnsi="Arial" w:cs="Arial"/>
          <w:b/>
          <w:bCs/>
          <w:i/>
          <w:iCs/>
        </w:rPr>
        <w:t>Utbildning &amp; Lärande</w:t>
      </w:r>
    </w:p>
    <w:p w14:paraId="5BAFA23D" w14:textId="56C0EBAE" w:rsidR="000A7C19" w:rsidRPr="00315122" w:rsidRDefault="00E5450C" w:rsidP="00D55525">
      <w:pPr>
        <w:spacing w:after="0" w:line="240" w:lineRule="auto"/>
        <w:rPr>
          <w:rFonts w:ascii="Arial" w:hAnsi="Arial" w:cs="Arial"/>
        </w:rPr>
      </w:pPr>
      <w:r w:rsidRPr="00315122">
        <w:rPr>
          <w:rFonts w:ascii="Arial" w:hAnsi="Arial" w:cs="Arial"/>
        </w:rPr>
        <w:t xml:space="preserve">Boglárka redovisar </w:t>
      </w:r>
      <w:r w:rsidR="009906DB" w:rsidRPr="00315122">
        <w:rPr>
          <w:rFonts w:ascii="Arial" w:hAnsi="Arial" w:cs="Arial"/>
        </w:rPr>
        <w:t xml:space="preserve">ett </w:t>
      </w:r>
      <w:r w:rsidRPr="00315122">
        <w:rPr>
          <w:rFonts w:ascii="Arial" w:hAnsi="Arial" w:cs="Arial"/>
        </w:rPr>
        <w:t>förslag från Gunillahelen</w:t>
      </w:r>
      <w:r w:rsidR="008F6AB5">
        <w:rPr>
          <w:rFonts w:ascii="Arial" w:hAnsi="Arial" w:cs="Arial"/>
        </w:rPr>
        <w:t xml:space="preserve"> utifrån</w:t>
      </w:r>
      <w:r w:rsidR="00BC41CA" w:rsidRPr="00315122">
        <w:rPr>
          <w:rFonts w:ascii="Arial" w:hAnsi="Arial" w:cs="Arial"/>
        </w:rPr>
        <w:t xml:space="preserve"> föregående mötesanteckningar</w:t>
      </w:r>
      <w:r w:rsidR="000A7C19" w:rsidRPr="00315122">
        <w:rPr>
          <w:rFonts w:ascii="Arial" w:hAnsi="Arial" w:cs="Arial"/>
        </w:rPr>
        <w:t>. Diskussion om strategi och ekonomi.</w:t>
      </w:r>
      <w:r w:rsidR="00BC41CA" w:rsidRPr="00315122">
        <w:rPr>
          <w:rFonts w:ascii="Arial" w:hAnsi="Arial" w:cs="Arial"/>
        </w:rPr>
        <w:t xml:space="preserve"> </w:t>
      </w:r>
      <w:r w:rsidR="000A7C19" w:rsidRPr="00315122">
        <w:rPr>
          <w:rFonts w:ascii="Arial" w:hAnsi="Arial" w:cs="Arial"/>
        </w:rPr>
        <w:t>Utskottet diskuterar långsiktigheten i projektet.</w:t>
      </w:r>
      <w:r w:rsidR="00D55525" w:rsidRPr="00315122">
        <w:rPr>
          <w:rFonts w:ascii="Arial" w:hAnsi="Arial" w:cs="Arial"/>
        </w:rPr>
        <w:t xml:space="preserve"> Utskottet ställer sig bakom intentionen att arbeta för en permanent lösning</w:t>
      </w:r>
      <w:r w:rsidR="008F6AB5">
        <w:rPr>
          <w:rFonts w:ascii="Arial" w:hAnsi="Arial" w:cs="Arial"/>
        </w:rPr>
        <w:t xml:space="preserve"> och har förslag på justering av vissa detaljer i </w:t>
      </w:r>
      <w:proofErr w:type="spellStart"/>
      <w:r w:rsidR="008F6AB5">
        <w:rPr>
          <w:rFonts w:ascii="Arial" w:hAnsi="Arial" w:cs="Arial"/>
        </w:rPr>
        <w:t>Gunillahelens</w:t>
      </w:r>
      <w:proofErr w:type="spellEnd"/>
      <w:r w:rsidR="008F6AB5">
        <w:rPr>
          <w:rFonts w:ascii="Arial" w:hAnsi="Arial" w:cs="Arial"/>
        </w:rPr>
        <w:t xml:space="preserve"> förslag</w:t>
      </w:r>
      <w:r w:rsidR="00D55525" w:rsidRPr="00315122">
        <w:rPr>
          <w:rFonts w:ascii="Arial" w:hAnsi="Arial" w:cs="Arial"/>
        </w:rPr>
        <w:t>. Mats och Boglárka</w:t>
      </w:r>
      <w:r w:rsidR="008F6AB5">
        <w:rPr>
          <w:rFonts w:ascii="Arial" w:hAnsi="Arial" w:cs="Arial"/>
        </w:rPr>
        <w:t xml:space="preserve"> för detta vidare till </w:t>
      </w:r>
      <w:r w:rsidR="005163BA" w:rsidRPr="00315122">
        <w:rPr>
          <w:rFonts w:ascii="Arial" w:hAnsi="Arial" w:cs="Arial"/>
        </w:rPr>
        <w:t>Gunillahelen</w:t>
      </w:r>
      <w:r w:rsidR="008F6AB5">
        <w:rPr>
          <w:rFonts w:ascii="Arial" w:hAnsi="Arial" w:cs="Arial"/>
        </w:rPr>
        <w:t xml:space="preserve"> för att ta fram ett reviderat </w:t>
      </w:r>
      <w:r w:rsidR="005163BA" w:rsidRPr="00315122">
        <w:rPr>
          <w:rFonts w:ascii="Arial" w:hAnsi="Arial" w:cs="Arial"/>
        </w:rPr>
        <w:t xml:space="preserve">förslag </w:t>
      </w:r>
      <w:r w:rsidR="008F6AB5">
        <w:rPr>
          <w:rFonts w:ascii="Arial" w:hAnsi="Arial" w:cs="Arial"/>
        </w:rPr>
        <w:t xml:space="preserve">som kan behandlas på nästa ILUN. Mats och Boglárka föredrar ärendet. </w:t>
      </w:r>
    </w:p>
    <w:p w14:paraId="36E85CF6" w14:textId="77777777" w:rsidR="00E5450C" w:rsidRPr="008F6AB5" w:rsidRDefault="00E5450C" w:rsidP="00711C89">
      <w:pPr>
        <w:spacing w:after="0" w:line="240" w:lineRule="auto"/>
        <w:rPr>
          <w:rFonts w:ascii="Arial" w:hAnsi="Arial" w:cs="Arial"/>
        </w:rPr>
      </w:pPr>
    </w:p>
    <w:p w14:paraId="285D08EE" w14:textId="77777777" w:rsidR="00E5450C" w:rsidRPr="008F6AB5" w:rsidRDefault="00E5450C" w:rsidP="00711C89">
      <w:pPr>
        <w:spacing w:after="0" w:line="240" w:lineRule="auto"/>
        <w:rPr>
          <w:rFonts w:ascii="Arial" w:hAnsi="Arial" w:cs="Arial"/>
        </w:rPr>
      </w:pPr>
    </w:p>
    <w:p w14:paraId="084ECA1D" w14:textId="421E43A8" w:rsidR="00BC41CA" w:rsidRPr="00906662" w:rsidRDefault="00BC41CA" w:rsidP="00BC41CA">
      <w:pPr>
        <w:spacing w:before="60"/>
        <w:rPr>
          <w:rFonts w:ascii="Arial" w:hAnsi="Arial" w:cs="Arial"/>
          <w:b/>
          <w:bCs/>
        </w:rPr>
      </w:pPr>
      <w:r w:rsidRPr="00906662">
        <w:rPr>
          <w:rFonts w:ascii="Arial" w:hAnsi="Arial" w:cs="Arial"/>
          <w:b/>
          <w:bCs/>
        </w:rPr>
        <w:t xml:space="preserve">7. Doktorandfinansiering 2027 </w:t>
      </w:r>
    </w:p>
    <w:p w14:paraId="372FE6D1" w14:textId="1E166EE2" w:rsidR="00E63170" w:rsidRPr="00906662" w:rsidRDefault="00E63170" w:rsidP="00BC41CA">
      <w:pPr>
        <w:spacing w:before="60"/>
        <w:rPr>
          <w:rFonts w:ascii="Arial" w:hAnsi="Arial" w:cs="Arial"/>
        </w:rPr>
      </w:pPr>
      <w:r w:rsidRPr="00906662">
        <w:rPr>
          <w:rFonts w:ascii="Arial" w:hAnsi="Arial" w:cs="Arial"/>
        </w:rPr>
        <w:t>Frågan behandlades ej</w:t>
      </w:r>
      <w:r w:rsidR="008F6AB5" w:rsidRPr="00906662">
        <w:rPr>
          <w:rFonts w:ascii="Arial" w:hAnsi="Arial" w:cs="Arial"/>
        </w:rPr>
        <w:t xml:space="preserve"> p.g.a. t</w:t>
      </w:r>
      <w:r w:rsidRPr="00906662">
        <w:rPr>
          <w:rFonts w:ascii="Arial" w:hAnsi="Arial" w:cs="Arial"/>
        </w:rPr>
        <w:t>idsbrist</w:t>
      </w:r>
      <w:r w:rsidR="008F6AB5" w:rsidRPr="00906662">
        <w:rPr>
          <w:rFonts w:ascii="Arial" w:hAnsi="Arial" w:cs="Arial"/>
        </w:rPr>
        <w:t xml:space="preserve"> och föreslås flyttas till nästa möte</w:t>
      </w:r>
      <w:r w:rsidRPr="00906662">
        <w:rPr>
          <w:rFonts w:ascii="Arial" w:hAnsi="Arial" w:cs="Arial"/>
        </w:rPr>
        <w:t>.</w:t>
      </w:r>
    </w:p>
    <w:p w14:paraId="4EBEBE59" w14:textId="43C800C4" w:rsidR="00711C89" w:rsidRPr="008F6AB5" w:rsidRDefault="00711C89" w:rsidP="00711C89">
      <w:pPr>
        <w:spacing w:after="0" w:line="240" w:lineRule="auto"/>
        <w:rPr>
          <w:rFonts w:ascii="Arial" w:hAnsi="Arial" w:cs="Arial"/>
        </w:rPr>
      </w:pPr>
    </w:p>
    <w:p w14:paraId="1C705DB1" w14:textId="77777777" w:rsidR="00711C89" w:rsidRPr="008F6AB5" w:rsidRDefault="00711C89" w:rsidP="00711C89">
      <w:pPr>
        <w:spacing w:after="0" w:line="240" w:lineRule="auto"/>
        <w:rPr>
          <w:rFonts w:ascii="Arial" w:hAnsi="Arial" w:cs="Arial"/>
          <w:b/>
          <w:bCs/>
        </w:rPr>
      </w:pPr>
    </w:p>
    <w:p w14:paraId="0699416A" w14:textId="3FE9E9E3" w:rsidR="00711C89" w:rsidRPr="00906662" w:rsidRDefault="00BC41CA" w:rsidP="00711C89">
      <w:pPr>
        <w:spacing w:after="0" w:line="240" w:lineRule="auto"/>
        <w:rPr>
          <w:rFonts w:ascii="Arial" w:hAnsi="Arial" w:cs="Arial"/>
        </w:rPr>
      </w:pPr>
      <w:r w:rsidRPr="00906662">
        <w:rPr>
          <w:rFonts w:ascii="Arial" w:hAnsi="Arial" w:cs="Arial"/>
        </w:rPr>
        <w:t>8</w:t>
      </w:r>
      <w:r w:rsidR="00711C89" w:rsidRPr="00906662">
        <w:rPr>
          <w:rFonts w:ascii="Arial" w:hAnsi="Arial" w:cs="Arial"/>
        </w:rPr>
        <w:t>. Övriga frågor</w:t>
      </w:r>
    </w:p>
    <w:p w14:paraId="2830E283" w14:textId="56E02483" w:rsidR="00BC41CA" w:rsidRPr="00315122" w:rsidRDefault="00E63170" w:rsidP="00BC41CA">
      <w:pPr>
        <w:rPr>
          <w:rFonts w:ascii="Arial" w:hAnsi="Arial" w:cs="Arial"/>
        </w:rPr>
      </w:pPr>
      <w:r w:rsidRPr="00315122">
        <w:rPr>
          <w:rFonts w:ascii="Arial" w:hAnsi="Arial" w:cs="Arial"/>
        </w:rPr>
        <w:t xml:space="preserve">- </w:t>
      </w:r>
      <w:r w:rsidR="00BC41CA" w:rsidRPr="00315122">
        <w:rPr>
          <w:rFonts w:ascii="Arial" w:hAnsi="Arial" w:cs="Arial"/>
        </w:rPr>
        <w:t>Konferens i pedagogiskt arbete (Tarja)</w:t>
      </w:r>
      <w:r w:rsidRPr="00315122">
        <w:rPr>
          <w:rFonts w:ascii="Arial" w:hAnsi="Arial" w:cs="Arial"/>
        </w:rPr>
        <w:t xml:space="preserve">. </w:t>
      </w:r>
      <w:proofErr w:type="gramStart"/>
      <w:r w:rsidR="00315122">
        <w:rPr>
          <w:rFonts w:ascii="Arial" w:hAnsi="Arial" w:cs="Arial"/>
        </w:rPr>
        <w:t>18-19</w:t>
      </w:r>
      <w:proofErr w:type="gramEnd"/>
      <w:r w:rsidR="00BC41CA" w:rsidRPr="00315122">
        <w:rPr>
          <w:rFonts w:ascii="Arial" w:hAnsi="Arial" w:cs="Arial"/>
        </w:rPr>
        <w:t xml:space="preserve"> augusti </w:t>
      </w:r>
      <w:r w:rsidR="00073613">
        <w:rPr>
          <w:rFonts w:ascii="Arial" w:hAnsi="Arial" w:cs="Arial"/>
        </w:rPr>
        <w:t xml:space="preserve">2027 är Högskolan Dalarna värd </w:t>
      </w:r>
      <w:proofErr w:type="gramStart"/>
      <w:r w:rsidR="00073613">
        <w:rPr>
          <w:rFonts w:ascii="Arial" w:hAnsi="Arial" w:cs="Arial"/>
        </w:rPr>
        <w:t xml:space="preserve">för </w:t>
      </w:r>
      <w:r w:rsidR="00BC41CA" w:rsidRPr="00315122">
        <w:rPr>
          <w:rFonts w:ascii="Arial" w:hAnsi="Arial" w:cs="Arial"/>
        </w:rPr>
        <w:t xml:space="preserve"> </w:t>
      </w:r>
      <w:r w:rsidR="00073613">
        <w:rPr>
          <w:rFonts w:ascii="Arial" w:hAnsi="Arial" w:cs="Arial"/>
        </w:rPr>
        <w:t>d</w:t>
      </w:r>
      <w:r w:rsidR="00BC41CA" w:rsidRPr="00315122">
        <w:rPr>
          <w:rFonts w:ascii="Arial" w:hAnsi="Arial" w:cs="Arial"/>
        </w:rPr>
        <w:t>en</w:t>
      </w:r>
      <w:proofErr w:type="gramEnd"/>
      <w:r w:rsidR="00BC41CA" w:rsidRPr="00315122">
        <w:rPr>
          <w:rFonts w:ascii="Arial" w:hAnsi="Arial" w:cs="Arial"/>
        </w:rPr>
        <w:t xml:space="preserve"> nationell</w:t>
      </w:r>
      <w:r w:rsidR="00073613">
        <w:rPr>
          <w:rFonts w:ascii="Arial" w:hAnsi="Arial" w:cs="Arial"/>
        </w:rPr>
        <w:t>a</w:t>
      </w:r>
      <w:r w:rsidR="00BC41CA" w:rsidRPr="00315122">
        <w:rPr>
          <w:rFonts w:ascii="Arial" w:hAnsi="Arial" w:cs="Arial"/>
        </w:rPr>
        <w:t xml:space="preserve"> konferens</w:t>
      </w:r>
      <w:r w:rsidR="00073613">
        <w:rPr>
          <w:rFonts w:ascii="Arial" w:hAnsi="Arial" w:cs="Arial"/>
        </w:rPr>
        <w:t>en</w:t>
      </w:r>
      <w:r w:rsidR="00BC41CA" w:rsidRPr="00315122">
        <w:rPr>
          <w:rFonts w:ascii="Arial" w:hAnsi="Arial" w:cs="Arial"/>
        </w:rPr>
        <w:t xml:space="preserve"> i pedagogiskt arbete. Tematik</w:t>
      </w:r>
      <w:r w:rsidRPr="00315122">
        <w:rPr>
          <w:rFonts w:ascii="Arial" w:hAnsi="Arial" w:cs="Arial"/>
        </w:rPr>
        <w:t>en är ä</w:t>
      </w:r>
      <w:r w:rsidR="00BC41CA" w:rsidRPr="00315122">
        <w:rPr>
          <w:rFonts w:ascii="Arial" w:hAnsi="Arial" w:cs="Arial"/>
        </w:rPr>
        <w:t>mnesdidaktik. Tarja lyfter behovet av administrativt stöd för konferensarrangemanget.</w:t>
      </w:r>
    </w:p>
    <w:p w14:paraId="581EFFDC" w14:textId="5CB9DB4A" w:rsidR="00E63170" w:rsidRPr="00315122" w:rsidRDefault="00E63170" w:rsidP="00BC41CA">
      <w:pPr>
        <w:rPr>
          <w:rFonts w:ascii="Arial" w:hAnsi="Arial" w:cs="Arial"/>
        </w:rPr>
      </w:pPr>
      <w:r w:rsidRPr="00315122">
        <w:rPr>
          <w:rFonts w:ascii="Arial" w:hAnsi="Arial" w:cs="Arial"/>
        </w:rPr>
        <w:t>- Nästa möte: 30:e mars 2026</w:t>
      </w:r>
    </w:p>
    <w:p w14:paraId="1F05F896" w14:textId="77777777" w:rsidR="00E63170" w:rsidRPr="00315122" w:rsidRDefault="00E63170" w:rsidP="00BC41CA">
      <w:pPr>
        <w:rPr>
          <w:rFonts w:ascii="Arial" w:hAnsi="Arial" w:cs="Arial"/>
        </w:rPr>
      </w:pPr>
    </w:p>
    <w:p w14:paraId="7E436C2C" w14:textId="6DF8CFB7" w:rsidR="00E63170" w:rsidRPr="00315122" w:rsidRDefault="00E63170" w:rsidP="00BC41CA">
      <w:pPr>
        <w:rPr>
          <w:rFonts w:ascii="Arial" w:hAnsi="Arial" w:cs="Arial"/>
        </w:rPr>
      </w:pPr>
      <w:r w:rsidRPr="00315122">
        <w:rPr>
          <w:rFonts w:ascii="Arial" w:hAnsi="Arial" w:cs="Arial"/>
        </w:rPr>
        <w:t>/Mattias Gradén 2026-03-09</w:t>
      </w:r>
    </w:p>
    <w:p w14:paraId="71D2DC74" w14:textId="77777777" w:rsidR="00711C89" w:rsidRPr="00315122" w:rsidRDefault="00711C89">
      <w:pPr>
        <w:rPr>
          <w:rFonts w:ascii="Arial" w:hAnsi="Arial" w:cs="Arial"/>
        </w:rPr>
      </w:pPr>
    </w:p>
    <w:p w14:paraId="24E14C35" w14:textId="77777777" w:rsidR="00711C89" w:rsidRPr="00315122" w:rsidRDefault="00711C89">
      <w:pPr>
        <w:rPr>
          <w:rFonts w:ascii="Arial" w:hAnsi="Arial" w:cs="Arial"/>
        </w:rPr>
      </w:pPr>
    </w:p>
    <w:sectPr w:rsidR="00711C89" w:rsidRPr="0031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299C"/>
    <w:multiLevelType w:val="hybridMultilevel"/>
    <w:tmpl w:val="C576CE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2624A"/>
    <w:multiLevelType w:val="multilevel"/>
    <w:tmpl w:val="0E38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23B7D"/>
    <w:multiLevelType w:val="hybridMultilevel"/>
    <w:tmpl w:val="5D24B3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510BD"/>
    <w:multiLevelType w:val="hybridMultilevel"/>
    <w:tmpl w:val="EA94F864"/>
    <w:lvl w:ilvl="0" w:tplc="E670E39E">
      <w:start w:val="2026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0478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221807">
    <w:abstractNumId w:val="3"/>
  </w:num>
  <w:num w:numId="3" w16cid:durableId="2023585804">
    <w:abstractNumId w:val="1"/>
  </w:num>
  <w:num w:numId="4" w16cid:durableId="140248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2A"/>
    <w:rsid w:val="00073613"/>
    <w:rsid w:val="000A7C19"/>
    <w:rsid w:val="00253F6A"/>
    <w:rsid w:val="002C0C0F"/>
    <w:rsid w:val="002F0CF5"/>
    <w:rsid w:val="00315122"/>
    <w:rsid w:val="00320FD7"/>
    <w:rsid w:val="003524D6"/>
    <w:rsid w:val="00377974"/>
    <w:rsid w:val="003B2AF6"/>
    <w:rsid w:val="004202D5"/>
    <w:rsid w:val="00481FF0"/>
    <w:rsid w:val="004B68E6"/>
    <w:rsid w:val="00515347"/>
    <w:rsid w:val="005163BA"/>
    <w:rsid w:val="00555384"/>
    <w:rsid w:val="00592B2A"/>
    <w:rsid w:val="005A5636"/>
    <w:rsid w:val="005B02E8"/>
    <w:rsid w:val="00620105"/>
    <w:rsid w:val="006849EC"/>
    <w:rsid w:val="006A22DF"/>
    <w:rsid w:val="00711C89"/>
    <w:rsid w:val="007125B3"/>
    <w:rsid w:val="007342D9"/>
    <w:rsid w:val="00792B4E"/>
    <w:rsid w:val="008663BA"/>
    <w:rsid w:val="008A762F"/>
    <w:rsid w:val="008B5155"/>
    <w:rsid w:val="008C6580"/>
    <w:rsid w:val="008F6AB5"/>
    <w:rsid w:val="00906662"/>
    <w:rsid w:val="009431D8"/>
    <w:rsid w:val="009906DB"/>
    <w:rsid w:val="009A32EF"/>
    <w:rsid w:val="00AA2B08"/>
    <w:rsid w:val="00AD6268"/>
    <w:rsid w:val="00B33D42"/>
    <w:rsid w:val="00B53447"/>
    <w:rsid w:val="00BA1DB0"/>
    <w:rsid w:val="00BC41CA"/>
    <w:rsid w:val="00BC46E7"/>
    <w:rsid w:val="00CA4566"/>
    <w:rsid w:val="00CE6BE8"/>
    <w:rsid w:val="00D20477"/>
    <w:rsid w:val="00D44D06"/>
    <w:rsid w:val="00D55525"/>
    <w:rsid w:val="00DE5191"/>
    <w:rsid w:val="00E23D8A"/>
    <w:rsid w:val="00E52263"/>
    <w:rsid w:val="00E5450C"/>
    <w:rsid w:val="00E63170"/>
    <w:rsid w:val="00ED6743"/>
    <w:rsid w:val="00F11F1B"/>
    <w:rsid w:val="00F5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0539"/>
  <w15:chartTrackingRefBased/>
  <w15:docId w15:val="{2C7C55BE-E265-4A21-A03E-53949BEF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55"/>
  </w:style>
  <w:style w:type="paragraph" w:styleId="Rubrik1">
    <w:name w:val="heading 1"/>
    <w:basedOn w:val="Normal"/>
    <w:next w:val="Normal"/>
    <w:link w:val="Rubrik1Char"/>
    <w:uiPriority w:val="9"/>
    <w:qFormat/>
    <w:rsid w:val="00592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2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2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2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2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2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2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2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2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2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2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2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2B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2B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2B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2B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2B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2B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2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2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2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2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2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2B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2B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2B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2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2B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2B2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5450C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F6A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F6AB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F6A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F6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Gradén (HDa)</dc:creator>
  <cp:keywords/>
  <dc:description/>
  <cp:lastModifiedBy>Karin Nordmark (HDa)</cp:lastModifiedBy>
  <cp:revision>2</cp:revision>
  <dcterms:created xsi:type="dcterms:W3CDTF">2026-05-06T13:06:00Z</dcterms:created>
  <dcterms:modified xsi:type="dcterms:W3CDTF">2026-05-06T13:06:00Z</dcterms:modified>
</cp:coreProperties>
</file>