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B56B" w14:textId="133A159A" w:rsidR="00962C38" w:rsidRPr="005D035C" w:rsidRDefault="00EB0A9C" w:rsidP="005D035C">
      <w:pPr>
        <w:pStyle w:val="Rubrik1"/>
        <w:rPr>
          <w:lang w:val="sv-SE"/>
        </w:rPr>
      </w:pPr>
      <w:r w:rsidRPr="005D035C">
        <w:rPr>
          <w:lang w:val="sv-SE"/>
        </w:rPr>
        <w:t xml:space="preserve">Mall för självvärdering av forskarutbildning </w:t>
      </w:r>
    </w:p>
    <w:p w14:paraId="33DC9DB4" w14:textId="4E41CD52" w:rsidR="005D035C" w:rsidRDefault="00EB0A9C">
      <w:pPr>
        <w:rPr>
          <w:lang w:val="sv-SE"/>
        </w:rPr>
      </w:pPr>
      <w:r w:rsidRPr="005D035C">
        <w:rPr>
          <w:lang w:val="sv-SE"/>
        </w:rPr>
        <w:t>Institutionen ansvarar för att en självvärdering upprättas för aktuellt forskarutbildningsämne och lämnas till Forskarutbildningsnämnden (FUN). Texten ska vara på högst 20 sidor</w:t>
      </w:r>
      <w:r w:rsidR="00CD3A0C">
        <w:rPr>
          <w:lang w:val="sv-SE"/>
        </w:rPr>
        <w:t>,</w:t>
      </w:r>
      <w:r w:rsidR="00243294">
        <w:rPr>
          <w:lang w:val="sv-SE"/>
        </w:rPr>
        <w:t xml:space="preserve"> </w:t>
      </w:r>
      <w:r w:rsidR="00243294" w:rsidRPr="00F84310">
        <w:rPr>
          <w:lang w:val="sv-SE"/>
        </w:rPr>
        <w:t>exklusive tabeller</w:t>
      </w:r>
      <w:r w:rsidRPr="005D035C">
        <w:rPr>
          <w:lang w:val="sv-SE"/>
        </w:rPr>
        <w:t xml:space="preserve">. </w:t>
      </w:r>
      <w:r w:rsidR="00373E1A">
        <w:rPr>
          <w:lang w:val="sv-SE"/>
        </w:rPr>
        <w:t>Vid upprättande av</w:t>
      </w:r>
      <w:r w:rsidRPr="005D035C">
        <w:rPr>
          <w:lang w:val="sv-SE"/>
        </w:rPr>
        <w:t xml:space="preserve"> självvärdering ska dialog </w:t>
      </w:r>
      <w:r w:rsidR="00B83D68">
        <w:rPr>
          <w:lang w:val="sv-SE"/>
        </w:rPr>
        <w:t xml:space="preserve">föras </w:t>
      </w:r>
      <w:r w:rsidRPr="005D035C">
        <w:rPr>
          <w:lang w:val="sv-SE"/>
        </w:rPr>
        <w:t xml:space="preserve">med </w:t>
      </w:r>
      <w:r w:rsidR="00F26EFA">
        <w:rPr>
          <w:lang w:val="sv-SE"/>
        </w:rPr>
        <w:t xml:space="preserve">representanter för </w:t>
      </w:r>
      <w:r w:rsidRPr="005D035C">
        <w:rPr>
          <w:lang w:val="sv-SE"/>
        </w:rPr>
        <w:t xml:space="preserve">FUN. </w:t>
      </w:r>
      <w:r w:rsidR="00C26883" w:rsidRPr="00C26883">
        <w:rPr>
          <w:lang w:val="sv-SE"/>
        </w:rPr>
        <w:t xml:space="preserve">För att redovisningen ska bli ändamålsenlig för det forskarutbildningsämne som utvärderas kan mallarna anpassas </w:t>
      </w:r>
      <w:r w:rsidR="00C26883">
        <w:rPr>
          <w:lang w:val="sv-SE"/>
        </w:rPr>
        <w:t>i samband med</w:t>
      </w:r>
      <w:r w:rsidR="00C26883" w:rsidRPr="00C26883">
        <w:rPr>
          <w:lang w:val="sv-SE"/>
        </w:rPr>
        <w:t xml:space="preserve"> dialogmötet.</w:t>
      </w:r>
      <w:r w:rsidR="00C26883">
        <w:rPr>
          <w:lang w:val="sv-SE"/>
        </w:rPr>
        <w:t xml:space="preserve"> </w:t>
      </w:r>
    </w:p>
    <w:p w14:paraId="15EB5240" w14:textId="7BECCF5B" w:rsidR="00962C38" w:rsidRPr="005D035C" w:rsidRDefault="00EB0A9C">
      <w:pPr>
        <w:rPr>
          <w:lang w:val="sv-SE"/>
        </w:rPr>
      </w:pPr>
      <w:r w:rsidRPr="005D035C">
        <w:rPr>
          <w:lang w:val="sv-SE"/>
        </w:rPr>
        <w:t xml:space="preserve">Självvärderingen ska beskriva, analysera och värdera, och med konkreta exempel visa hur man på ett systematiskt sätt säkerställer och följer upp den utvärderade utbildningens kvalitet. För att kunna utvärdera om examensmålen uppnås måste det beaktas hur kursmål och avhandlingsarbete leder fram till dessa, hur kursmålen examineras, hur arbetet med individuella studieplaner bedrivs samt om det sker en successiv fördjupning genom utbildningens kurser. Tyngdpunkten i självvärderingen bör ligga mer på värdering än beskrivning. I självvärderingen ska exempel ges som beskriver såväl styrkor som identifierade utvecklingsområden, inklusive planerade och genomförda åtgärder för att vidareutveckla utbildningen och säkra hög kvalitet. </w:t>
      </w:r>
      <w:r w:rsidR="00697D0E" w:rsidRPr="005D035C">
        <w:rPr>
          <w:lang w:val="sv-SE"/>
        </w:rPr>
        <w:t>Självvärderingen kommer att delges externa sakkunniga.</w:t>
      </w:r>
    </w:p>
    <w:p w14:paraId="0861F2C5" w14:textId="56AAAE9B" w:rsidR="005D035C" w:rsidRDefault="00EB0A9C">
      <w:pPr>
        <w:rPr>
          <w:lang w:val="sv-SE"/>
        </w:rPr>
      </w:pPr>
      <w:r w:rsidRPr="005D035C">
        <w:rPr>
          <w:lang w:val="sv-SE"/>
        </w:rPr>
        <w:t xml:space="preserve">För att underlätta arbetet med självvärderingen ska redovisningen följa mallens struktur. </w:t>
      </w:r>
    </w:p>
    <w:p w14:paraId="3C54AC10" w14:textId="1B9A4551" w:rsidR="00962C38" w:rsidRPr="005D035C" w:rsidRDefault="00EB0A9C">
      <w:pPr>
        <w:rPr>
          <w:b/>
          <w:bCs/>
          <w:lang w:val="sv-SE"/>
        </w:rPr>
      </w:pPr>
      <w:r w:rsidRPr="005D035C">
        <w:rPr>
          <w:b/>
          <w:bCs/>
          <w:lang w:val="sv-SE"/>
        </w:rPr>
        <w:t xml:space="preserve">Underlag som institutionen ska leverera till forskarutbildningsnämnden är: </w:t>
      </w:r>
    </w:p>
    <w:p w14:paraId="1759A600" w14:textId="77777777" w:rsidR="00962C38" w:rsidRPr="005D035C" w:rsidRDefault="00EB0A9C">
      <w:pPr>
        <w:rPr>
          <w:lang w:val="sv-SE"/>
        </w:rPr>
      </w:pPr>
      <w:r w:rsidRPr="005D035C">
        <w:rPr>
          <w:lang w:val="sv-SE"/>
        </w:rPr>
        <w:t xml:space="preserve">A. Självvärdering enligt denna mall </w:t>
      </w:r>
    </w:p>
    <w:p w14:paraId="31EEA398" w14:textId="6B3F12B4" w:rsidR="00962C38" w:rsidRDefault="00EB0A9C">
      <w:pPr>
        <w:rPr>
          <w:lang w:val="sv-SE"/>
        </w:rPr>
      </w:pPr>
      <w:r w:rsidRPr="005D035C">
        <w:rPr>
          <w:lang w:val="sv-SE"/>
        </w:rPr>
        <w:t xml:space="preserve">B. Bilagor </w:t>
      </w:r>
    </w:p>
    <w:p w14:paraId="0B2D038F" w14:textId="77777777" w:rsidR="005D035C" w:rsidRDefault="00EB0A9C" w:rsidP="005D035C">
      <w:pPr>
        <w:pStyle w:val="Liststycke"/>
        <w:numPr>
          <w:ilvl w:val="0"/>
          <w:numId w:val="11"/>
        </w:numPr>
        <w:rPr>
          <w:lang w:val="sv-SE"/>
        </w:rPr>
      </w:pPr>
      <w:r w:rsidRPr="005D035C">
        <w:rPr>
          <w:lang w:val="sv-SE"/>
        </w:rPr>
        <w:t xml:space="preserve">Den allmänna studieplanen för forskarutbildningsämnet, </w:t>
      </w:r>
    </w:p>
    <w:p w14:paraId="4B00262B" w14:textId="51AD6D6D" w:rsidR="005D035C" w:rsidRPr="00BD67A4" w:rsidRDefault="00EB0A9C" w:rsidP="005D035C">
      <w:pPr>
        <w:pStyle w:val="Liststycke"/>
        <w:numPr>
          <w:ilvl w:val="0"/>
          <w:numId w:val="11"/>
        </w:numPr>
        <w:rPr>
          <w:lang w:val="sv-SE"/>
        </w:rPr>
      </w:pPr>
      <w:r w:rsidRPr="005D035C">
        <w:rPr>
          <w:lang w:val="sv-SE"/>
        </w:rPr>
        <w:t xml:space="preserve">Matris som visar relationen </w:t>
      </w:r>
      <w:r w:rsidRPr="00BD67A4">
        <w:rPr>
          <w:lang w:val="sv-SE"/>
        </w:rPr>
        <w:t xml:space="preserve">mellan </w:t>
      </w:r>
      <w:r w:rsidR="000D64BB" w:rsidRPr="00BD67A4">
        <w:rPr>
          <w:lang w:val="sv-SE"/>
        </w:rPr>
        <w:t xml:space="preserve">lärandemål </w:t>
      </w:r>
      <w:r w:rsidRPr="00BD67A4">
        <w:rPr>
          <w:lang w:val="sv-SE"/>
        </w:rPr>
        <w:t>och examensmål för samtliga kurser,</w:t>
      </w:r>
    </w:p>
    <w:p w14:paraId="1A5A0CB2" w14:textId="55B518B3" w:rsidR="005D035C" w:rsidRPr="00BD67A4" w:rsidRDefault="00EB0A9C" w:rsidP="005D035C">
      <w:pPr>
        <w:pStyle w:val="Liststycke"/>
        <w:numPr>
          <w:ilvl w:val="0"/>
          <w:numId w:val="11"/>
        </w:numPr>
        <w:rPr>
          <w:lang w:val="sv-SE"/>
        </w:rPr>
      </w:pPr>
      <w:r w:rsidRPr="00BD67A4">
        <w:rPr>
          <w:lang w:val="sv-SE"/>
        </w:rPr>
        <w:t>Kursplaner (urval)</w:t>
      </w:r>
      <w:r w:rsidR="00697D0E" w:rsidRPr="00BD67A4">
        <w:rPr>
          <w:lang w:val="sv-SE"/>
        </w:rPr>
        <w:t>,</w:t>
      </w:r>
      <w:r w:rsidRPr="00BD67A4">
        <w:rPr>
          <w:lang w:val="sv-SE"/>
        </w:rPr>
        <w:t xml:space="preserve"> </w:t>
      </w:r>
    </w:p>
    <w:p w14:paraId="4E0DDE9B" w14:textId="77777777" w:rsidR="005D035C" w:rsidRPr="00BD67A4" w:rsidRDefault="00EB0A9C" w:rsidP="005D035C">
      <w:pPr>
        <w:pStyle w:val="Liststycke"/>
        <w:numPr>
          <w:ilvl w:val="0"/>
          <w:numId w:val="11"/>
        </w:numPr>
        <w:rPr>
          <w:lang w:val="sv-SE"/>
        </w:rPr>
      </w:pPr>
      <w:r w:rsidRPr="00BD67A4">
        <w:rPr>
          <w:lang w:val="sv-SE"/>
        </w:rPr>
        <w:t xml:space="preserve">Individuella studieplaner (urval), </w:t>
      </w:r>
    </w:p>
    <w:p w14:paraId="0AE2A958" w14:textId="77777777" w:rsidR="00003353" w:rsidRPr="00BD67A4" w:rsidRDefault="00EB0A9C" w:rsidP="005D035C">
      <w:pPr>
        <w:pStyle w:val="Liststycke"/>
        <w:numPr>
          <w:ilvl w:val="0"/>
          <w:numId w:val="11"/>
        </w:numPr>
        <w:rPr>
          <w:lang w:val="sv-SE"/>
        </w:rPr>
      </w:pPr>
      <w:r w:rsidRPr="00BD67A4">
        <w:rPr>
          <w:lang w:val="sv-SE"/>
        </w:rPr>
        <w:t xml:space="preserve">Förteckning i tabellform över </w:t>
      </w:r>
    </w:p>
    <w:p w14:paraId="18BDC2C4" w14:textId="3ADF188B" w:rsidR="007A1A65" w:rsidRPr="00BD67A4" w:rsidRDefault="007A1A65" w:rsidP="00003353">
      <w:pPr>
        <w:pStyle w:val="Liststycke"/>
        <w:numPr>
          <w:ilvl w:val="1"/>
          <w:numId w:val="11"/>
        </w:numPr>
        <w:rPr>
          <w:lang w:val="sv-SE"/>
        </w:rPr>
      </w:pPr>
      <w:r w:rsidRPr="00BD67A4">
        <w:rPr>
          <w:lang w:val="sv-SE"/>
        </w:rPr>
        <w:t>aktuella doktorander</w:t>
      </w:r>
      <w:r w:rsidR="00086DE9" w:rsidRPr="00BD67A4">
        <w:rPr>
          <w:lang w:val="sv-SE"/>
        </w:rPr>
        <w:t xml:space="preserve"> (Tabell 1a</w:t>
      </w:r>
      <w:r w:rsidR="004B59EE" w:rsidRPr="00BD67A4">
        <w:rPr>
          <w:lang w:val="sv-SE"/>
        </w:rPr>
        <w:t>)</w:t>
      </w:r>
      <w:r w:rsidRPr="00BD67A4">
        <w:rPr>
          <w:lang w:val="sv-SE"/>
        </w:rPr>
        <w:t>,</w:t>
      </w:r>
    </w:p>
    <w:p w14:paraId="6D1484ED" w14:textId="2B317BB1" w:rsidR="00BB271D" w:rsidRPr="00BD67A4" w:rsidRDefault="00BC12E2" w:rsidP="00BB271D">
      <w:pPr>
        <w:pStyle w:val="Liststycke"/>
        <w:numPr>
          <w:ilvl w:val="1"/>
          <w:numId w:val="11"/>
        </w:numPr>
        <w:rPr>
          <w:lang w:val="sv-SE"/>
        </w:rPr>
      </w:pPr>
      <w:r w:rsidRPr="00BD67A4">
        <w:rPr>
          <w:lang w:val="sv-SE"/>
        </w:rPr>
        <w:t xml:space="preserve">examina senaste </w:t>
      </w:r>
      <w:r w:rsidR="00656C84" w:rsidRPr="00BD67A4">
        <w:rPr>
          <w:lang w:val="sv-SE"/>
        </w:rPr>
        <w:t>fem åren (Tabell 1b),</w:t>
      </w:r>
    </w:p>
    <w:p w14:paraId="2F921E86" w14:textId="55FF15F8" w:rsidR="00F12FDB" w:rsidRPr="00BD67A4" w:rsidRDefault="00EB0A9C" w:rsidP="0047514E">
      <w:pPr>
        <w:pStyle w:val="Liststycke"/>
        <w:numPr>
          <w:ilvl w:val="1"/>
          <w:numId w:val="11"/>
        </w:numPr>
        <w:rPr>
          <w:lang w:val="sv-SE"/>
        </w:rPr>
      </w:pPr>
      <w:r w:rsidRPr="00BD67A4">
        <w:rPr>
          <w:lang w:val="sv-SE"/>
        </w:rPr>
        <w:t>handledare</w:t>
      </w:r>
      <w:r w:rsidR="006A705A" w:rsidRPr="00BD67A4">
        <w:rPr>
          <w:lang w:val="sv-SE"/>
        </w:rPr>
        <w:t xml:space="preserve"> (Tabell 2)</w:t>
      </w:r>
      <w:r w:rsidRPr="00BD67A4">
        <w:rPr>
          <w:lang w:val="sv-SE"/>
        </w:rPr>
        <w:t xml:space="preserve">, </w:t>
      </w:r>
      <w:r w:rsidR="007620F3" w:rsidRPr="00BD67A4">
        <w:rPr>
          <w:lang w:val="sv-SE"/>
        </w:rPr>
        <w:t xml:space="preserve">inklusive </w:t>
      </w:r>
      <w:r w:rsidRPr="00BD67A4">
        <w:rPr>
          <w:lang w:val="sv-SE"/>
        </w:rPr>
        <w:t>handledares cv (högst två sidor per handledare)</w:t>
      </w:r>
      <w:r w:rsidR="00F12FDB" w:rsidRPr="00BD67A4">
        <w:rPr>
          <w:lang w:val="sv-SE"/>
        </w:rPr>
        <w:t>,</w:t>
      </w:r>
    </w:p>
    <w:p w14:paraId="68D0CA61" w14:textId="073AFE13" w:rsidR="00FD2F87" w:rsidRPr="00BD67A4" w:rsidRDefault="00F210FC" w:rsidP="0047514E">
      <w:pPr>
        <w:pStyle w:val="Liststycke"/>
        <w:numPr>
          <w:ilvl w:val="1"/>
          <w:numId w:val="11"/>
        </w:numPr>
        <w:rPr>
          <w:lang w:val="sv-SE"/>
        </w:rPr>
      </w:pPr>
      <w:bookmarkStart w:id="0" w:name="_Hlk215816649"/>
      <w:r w:rsidRPr="00BD67A4">
        <w:rPr>
          <w:lang w:val="sv-SE"/>
        </w:rPr>
        <w:t xml:space="preserve">övriga </w:t>
      </w:r>
      <w:r w:rsidR="00577BEE" w:rsidRPr="00BD67A4">
        <w:rPr>
          <w:lang w:val="sv-SE"/>
        </w:rPr>
        <w:t xml:space="preserve">lärare </w:t>
      </w:r>
      <w:r w:rsidR="00AB1677" w:rsidRPr="00BD67A4">
        <w:rPr>
          <w:lang w:val="sv-SE"/>
        </w:rPr>
        <w:t>som bidrar till miljön</w:t>
      </w:r>
      <w:bookmarkEnd w:id="0"/>
      <w:r w:rsidR="00697D0E" w:rsidRPr="00BD67A4">
        <w:rPr>
          <w:lang w:val="sv-SE"/>
        </w:rPr>
        <w:t xml:space="preserve"> </w:t>
      </w:r>
      <w:r w:rsidR="00DF472C" w:rsidRPr="00BD67A4">
        <w:rPr>
          <w:lang w:val="sv-SE"/>
        </w:rPr>
        <w:t>(Tabell 3)</w:t>
      </w:r>
      <w:r w:rsidRPr="00BD67A4">
        <w:rPr>
          <w:lang w:val="sv-SE"/>
        </w:rPr>
        <w:t xml:space="preserve"> och </w:t>
      </w:r>
    </w:p>
    <w:p w14:paraId="2BDF9AD1" w14:textId="1A794B18" w:rsidR="005D035C" w:rsidRPr="00BD67A4" w:rsidRDefault="00EB0A9C" w:rsidP="0047514E">
      <w:pPr>
        <w:pStyle w:val="Liststycke"/>
        <w:numPr>
          <w:ilvl w:val="1"/>
          <w:numId w:val="11"/>
        </w:numPr>
        <w:rPr>
          <w:lang w:val="sv-SE"/>
        </w:rPr>
      </w:pPr>
      <w:r w:rsidRPr="00BD67A4">
        <w:rPr>
          <w:lang w:val="sv-SE"/>
        </w:rPr>
        <w:t>publikation</w:t>
      </w:r>
      <w:r w:rsidR="00FD2F87" w:rsidRPr="00BD67A4">
        <w:rPr>
          <w:lang w:val="sv-SE"/>
        </w:rPr>
        <w:t xml:space="preserve">er </w:t>
      </w:r>
      <w:r w:rsidR="00DC1034" w:rsidRPr="00BD67A4">
        <w:rPr>
          <w:lang w:val="sv-SE"/>
        </w:rPr>
        <w:t xml:space="preserve">registrerade </w:t>
      </w:r>
      <w:r w:rsidR="00742B24" w:rsidRPr="00BD67A4">
        <w:rPr>
          <w:lang w:val="sv-SE"/>
        </w:rPr>
        <w:t xml:space="preserve">i DiVA </w:t>
      </w:r>
      <w:r w:rsidR="00290262" w:rsidRPr="00BD67A4">
        <w:rPr>
          <w:lang w:val="sv-SE"/>
        </w:rPr>
        <w:t xml:space="preserve">(eller motsvarande) </w:t>
      </w:r>
      <w:r w:rsidR="000246F1" w:rsidRPr="00BD67A4">
        <w:rPr>
          <w:lang w:val="sv-SE"/>
        </w:rPr>
        <w:t xml:space="preserve">för </w:t>
      </w:r>
      <w:r w:rsidR="00092C61" w:rsidRPr="00BD67A4">
        <w:rPr>
          <w:lang w:val="sv-SE"/>
        </w:rPr>
        <w:t xml:space="preserve">nu antagna </w:t>
      </w:r>
      <w:r w:rsidR="000246F1" w:rsidRPr="00BD67A4">
        <w:rPr>
          <w:lang w:val="sv-SE"/>
        </w:rPr>
        <w:t>doktorander</w:t>
      </w:r>
      <w:r w:rsidR="00593545" w:rsidRPr="00BD67A4">
        <w:rPr>
          <w:lang w:val="sv-SE"/>
        </w:rPr>
        <w:t xml:space="preserve">, </w:t>
      </w:r>
      <w:r w:rsidR="00275F3E" w:rsidRPr="00BD67A4">
        <w:rPr>
          <w:lang w:val="sv-SE"/>
        </w:rPr>
        <w:t xml:space="preserve">samt nu anställda </w:t>
      </w:r>
      <w:r w:rsidR="00593545" w:rsidRPr="00BD67A4">
        <w:rPr>
          <w:lang w:val="sv-SE"/>
        </w:rPr>
        <w:t xml:space="preserve">handledare och </w:t>
      </w:r>
      <w:r w:rsidR="000C5E88" w:rsidRPr="00BD67A4">
        <w:rPr>
          <w:lang w:val="sv-SE"/>
        </w:rPr>
        <w:t xml:space="preserve">övriga </w:t>
      </w:r>
      <w:r w:rsidR="00577BEE" w:rsidRPr="00BD67A4">
        <w:rPr>
          <w:lang w:val="sv-SE"/>
        </w:rPr>
        <w:t xml:space="preserve">lärare </w:t>
      </w:r>
      <w:r w:rsidRPr="00BD67A4">
        <w:rPr>
          <w:lang w:val="sv-SE"/>
        </w:rPr>
        <w:t xml:space="preserve">(de senaste fem åren), </w:t>
      </w:r>
    </w:p>
    <w:p w14:paraId="14B07D60" w14:textId="58A488AC" w:rsidR="002C338E" w:rsidRPr="00BD67A4" w:rsidRDefault="00EB0A9C" w:rsidP="002C338E">
      <w:pPr>
        <w:pStyle w:val="Liststycke"/>
        <w:numPr>
          <w:ilvl w:val="0"/>
          <w:numId w:val="11"/>
        </w:numPr>
        <w:rPr>
          <w:lang w:val="sv-SE"/>
        </w:rPr>
      </w:pPr>
      <w:r w:rsidRPr="00BD67A4">
        <w:rPr>
          <w:lang w:val="sv-SE"/>
        </w:rPr>
        <w:t xml:space="preserve">Andra dokument som </w:t>
      </w:r>
      <w:r w:rsidR="00E2308B" w:rsidRPr="00BD67A4">
        <w:rPr>
          <w:lang w:val="sv-SE"/>
        </w:rPr>
        <w:t xml:space="preserve">exempelvis klargör </w:t>
      </w:r>
      <w:r w:rsidR="00B07D7D" w:rsidRPr="00BD67A4">
        <w:rPr>
          <w:lang w:val="sv-SE"/>
        </w:rPr>
        <w:t>utbildnings</w:t>
      </w:r>
      <w:r w:rsidR="003C3A75" w:rsidRPr="00BD67A4">
        <w:rPr>
          <w:lang w:val="sv-SE"/>
        </w:rPr>
        <w:t>specifika riktlinjer</w:t>
      </w:r>
      <w:r w:rsidR="00433B52" w:rsidRPr="00BD67A4">
        <w:rPr>
          <w:lang w:val="sv-SE"/>
        </w:rPr>
        <w:t xml:space="preserve">, handläggningsordningar </w:t>
      </w:r>
      <w:r w:rsidR="00E2308B" w:rsidRPr="00BD67A4">
        <w:rPr>
          <w:lang w:val="sv-SE"/>
        </w:rPr>
        <w:t>samt</w:t>
      </w:r>
      <w:r w:rsidR="00433B52" w:rsidRPr="00BD67A4">
        <w:rPr>
          <w:lang w:val="sv-SE"/>
        </w:rPr>
        <w:t xml:space="preserve"> rutiner </w:t>
      </w:r>
      <w:r w:rsidR="003E3D18" w:rsidRPr="00BD67A4">
        <w:rPr>
          <w:lang w:val="sv-SE"/>
        </w:rPr>
        <w:t xml:space="preserve">i samband </w:t>
      </w:r>
      <w:r w:rsidR="00621809" w:rsidRPr="00BD67A4">
        <w:rPr>
          <w:lang w:val="sv-SE"/>
        </w:rPr>
        <w:t>med avstämningsseminarier och inför disputation</w:t>
      </w:r>
      <w:r w:rsidRPr="00BD67A4">
        <w:rPr>
          <w:lang w:val="sv-SE"/>
        </w:rPr>
        <w:t>.</w:t>
      </w:r>
    </w:p>
    <w:p w14:paraId="4583B8D2" w14:textId="77777777" w:rsidR="002C338E" w:rsidRPr="00BD67A4" w:rsidRDefault="002C338E" w:rsidP="0047514E">
      <w:pPr>
        <w:pStyle w:val="Liststycke"/>
        <w:rPr>
          <w:lang w:val="sv-SE"/>
        </w:rPr>
      </w:pPr>
    </w:p>
    <w:p w14:paraId="4EFBACC3" w14:textId="28D7A482" w:rsidR="00E113DE" w:rsidRDefault="00A53E7A">
      <w:pPr>
        <w:rPr>
          <w:lang w:val="sv-SE"/>
        </w:rPr>
      </w:pPr>
      <w:r w:rsidRPr="00BD67A4">
        <w:rPr>
          <w:lang w:val="sv-SE"/>
        </w:rPr>
        <w:t>Avh</w:t>
      </w:r>
      <w:r w:rsidR="008D19D3" w:rsidRPr="00BD67A4">
        <w:rPr>
          <w:lang w:val="sv-SE"/>
        </w:rPr>
        <w:t xml:space="preserve">andlingar </w:t>
      </w:r>
      <w:r w:rsidR="008055E1" w:rsidRPr="00BD67A4">
        <w:rPr>
          <w:lang w:val="sv-SE"/>
        </w:rPr>
        <w:t>ingår inte som bedömningsunderlag.</w:t>
      </w:r>
      <w:r w:rsidR="00E113DE">
        <w:rPr>
          <w:lang w:val="sv-SE"/>
        </w:rPr>
        <w:br w:type="page"/>
      </w:r>
    </w:p>
    <w:p w14:paraId="0D44AE76" w14:textId="1BD82B23" w:rsidR="00962C38" w:rsidRPr="005D035C" w:rsidRDefault="00EB0A9C">
      <w:pPr>
        <w:rPr>
          <w:lang w:val="sv-SE"/>
        </w:rPr>
      </w:pPr>
      <w:r w:rsidRPr="005D035C">
        <w:rPr>
          <w:lang w:val="sv-SE"/>
        </w:rPr>
        <w:lastRenderedPageBreak/>
        <w:t xml:space="preserve">Självvärderingen avser: Namn på forskarutbildningsämnet på svenska och engelska </w:t>
      </w:r>
    </w:p>
    <w:p w14:paraId="1EE5AFF3" w14:textId="271F4E16" w:rsidR="00962C38" w:rsidRPr="005D035C" w:rsidRDefault="00EB0A9C">
      <w:pPr>
        <w:rPr>
          <w:lang w:val="sv-SE"/>
        </w:rPr>
      </w:pPr>
      <w:r w:rsidRPr="005D035C">
        <w:rPr>
          <w:lang w:val="sv-SE"/>
        </w:rPr>
        <w:t xml:space="preserve">Ansvarig kontaktperson för självvärderingen: Namn och e-postadress </w:t>
      </w:r>
      <w:r w:rsidR="00ED3CE7">
        <w:rPr>
          <w:lang w:val="sv-SE"/>
        </w:rPr>
        <w:br/>
      </w:r>
    </w:p>
    <w:p w14:paraId="2BDE6D87" w14:textId="77777777" w:rsidR="00962C38" w:rsidRPr="005D035C" w:rsidRDefault="00EB0A9C" w:rsidP="005D035C">
      <w:pPr>
        <w:pStyle w:val="Rubrik2"/>
        <w:rPr>
          <w:lang w:val="sv-SE"/>
        </w:rPr>
      </w:pPr>
      <w:r w:rsidRPr="005D035C">
        <w:rPr>
          <w:lang w:val="sv-SE"/>
        </w:rPr>
        <w:t xml:space="preserve">1. Bakgrundsbeskrivning </w:t>
      </w:r>
    </w:p>
    <w:p w14:paraId="5D129B67" w14:textId="0E01BC77" w:rsidR="00962C38" w:rsidRPr="005D035C" w:rsidRDefault="00EB0A9C">
      <w:pPr>
        <w:rPr>
          <w:lang w:val="sv-SE"/>
        </w:rPr>
      </w:pPr>
      <w:r w:rsidRPr="005D035C">
        <w:rPr>
          <w:lang w:val="sv-SE"/>
        </w:rPr>
        <w:t xml:space="preserve">Självvärderingen inleds med en kort bakgrundsbeskrivning, vars syfte är att sätta in utbildningen i ett större sammanhang. Bakgrundsbeskrivning redovisas i punktform. Bakgrundbeskrivningen ska fånga upp sådana bakgrundsfaktorer som det är viktigt att känna till vid värdering av utbildningen, och som inte går att relatera direkt till bedömningsgrunderna. </w:t>
      </w:r>
    </w:p>
    <w:p w14:paraId="119B9C40" w14:textId="1701F27F" w:rsidR="00962C38" w:rsidRPr="005D035C" w:rsidRDefault="00EB0A9C">
      <w:pPr>
        <w:rPr>
          <w:lang w:val="sv-SE"/>
        </w:rPr>
      </w:pPr>
      <w:r w:rsidRPr="005D035C">
        <w:rPr>
          <w:lang w:val="sv-SE"/>
        </w:rPr>
        <w:t xml:space="preserve">I bakgrundsbeskrivningen bör redogöras för hur länge forskarutbildningen funnits och hur den är upplagd och organiserad. Här är det också viktigt att det finns en beskrivning av forskarutbildningsämnets innehåll och avgränsning avseende såväl bredd som djup, och eventuell beskrivning om det finns olika inriktningar inom forskarutbildningsämnet. </w:t>
      </w:r>
    </w:p>
    <w:p w14:paraId="3F767650" w14:textId="59E91D07" w:rsidR="00962C38" w:rsidRPr="005D035C" w:rsidRDefault="00EB0A9C">
      <w:pPr>
        <w:rPr>
          <w:lang w:val="sv-SE"/>
        </w:rPr>
      </w:pPr>
      <w:r w:rsidRPr="005D035C">
        <w:rPr>
          <w:lang w:val="sv-SE"/>
        </w:rPr>
        <w:t xml:space="preserve">Annan information som är viktig för läsarens förståelse är hur doktoranderna rekryteras till utbildningen och hur handledargruppen och doktorandgruppen är sammansatt (avseende exempelvis kön, ålder, inriktning). Andelen internationella doktorander ska inkluderas i beskrivningen samt om några doktorander huvudsakligen befinner sig på annan ort. </w:t>
      </w:r>
      <w:r w:rsidRPr="001A65D2">
        <w:rPr>
          <w:lang w:val="sv-SE"/>
        </w:rPr>
        <w:t xml:space="preserve">Vilka möjligheter och utmaningar har identifierats i </w:t>
      </w:r>
      <w:r w:rsidR="008937A6" w:rsidRPr="001A65D2">
        <w:rPr>
          <w:lang w:val="sv-SE"/>
        </w:rPr>
        <w:t xml:space="preserve">samtliga </w:t>
      </w:r>
      <w:r w:rsidRPr="001A65D2">
        <w:rPr>
          <w:lang w:val="sv-SE"/>
        </w:rPr>
        <w:t>dessa avseenden och hur har dessa i så fall hanterats?</w:t>
      </w:r>
      <w:r w:rsidRPr="005D035C">
        <w:rPr>
          <w:lang w:val="sv-SE"/>
        </w:rPr>
        <w:t xml:space="preserve"> </w:t>
      </w:r>
      <w:r w:rsidR="00ED3CE7">
        <w:rPr>
          <w:lang w:val="sv-SE"/>
        </w:rPr>
        <w:br/>
      </w:r>
    </w:p>
    <w:p w14:paraId="116D3D3D" w14:textId="77777777" w:rsidR="00962C38" w:rsidRPr="005D035C" w:rsidRDefault="00EB0A9C" w:rsidP="005D035C">
      <w:pPr>
        <w:pStyle w:val="Rubrik2"/>
        <w:rPr>
          <w:lang w:val="sv-SE"/>
        </w:rPr>
      </w:pPr>
      <w:r w:rsidRPr="005D035C">
        <w:rPr>
          <w:lang w:val="sv-SE"/>
        </w:rPr>
        <w:t xml:space="preserve">2. Förutsättningar </w:t>
      </w:r>
    </w:p>
    <w:p w14:paraId="26D30848" w14:textId="77777777" w:rsidR="00962C38" w:rsidRPr="005D035C" w:rsidRDefault="00EB0A9C">
      <w:pPr>
        <w:rPr>
          <w:lang w:val="sv-SE"/>
        </w:rPr>
      </w:pPr>
      <w:r w:rsidRPr="005D035C">
        <w:rPr>
          <w:lang w:val="sv-SE"/>
        </w:rPr>
        <w:t xml:space="preserve">När det gäller området förutsättningar behandlas; </w:t>
      </w:r>
      <w:r w:rsidRPr="00F21D62">
        <w:rPr>
          <w:i/>
          <w:iCs/>
          <w:lang w:val="sv-SE"/>
        </w:rPr>
        <w:t>personal</w:t>
      </w:r>
      <w:r w:rsidRPr="005D035C">
        <w:rPr>
          <w:lang w:val="sv-SE"/>
        </w:rPr>
        <w:t xml:space="preserve"> och </w:t>
      </w:r>
      <w:r w:rsidRPr="00F21D62">
        <w:rPr>
          <w:i/>
          <w:iCs/>
          <w:lang w:val="sv-SE"/>
        </w:rPr>
        <w:t>forskarutbildningsmiljö</w:t>
      </w:r>
      <w:r w:rsidRPr="005D035C">
        <w:rPr>
          <w:lang w:val="sv-SE"/>
        </w:rPr>
        <w:t xml:space="preserve">. </w:t>
      </w:r>
    </w:p>
    <w:p w14:paraId="31A394B4" w14:textId="77777777" w:rsidR="00962C38" w:rsidRPr="005D035C" w:rsidRDefault="00EB0A9C" w:rsidP="005D035C">
      <w:pPr>
        <w:pStyle w:val="Rubrik3"/>
        <w:rPr>
          <w:lang w:val="sv-SE"/>
        </w:rPr>
      </w:pPr>
      <w:r w:rsidRPr="005D035C">
        <w:rPr>
          <w:lang w:val="sv-SE"/>
        </w:rPr>
        <w:t xml:space="preserve">Personal </w:t>
      </w:r>
    </w:p>
    <w:p w14:paraId="09CF386A" w14:textId="6B44C1B0" w:rsidR="00962C38" w:rsidRPr="005D035C" w:rsidRDefault="00EB0A9C">
      <w:pPr>
        <w:rPr>
          <w:lang w:val="sv-SE"/>
        </w:rPr>
      </w:pPr>
      <w:r w:rsidRPr="005D035C">
        <w:rPr>
          <w:lang w:val="sv-SE"/>
        </w:rPr>
        <w:t xml:space="preserve">• Redogör för antalet handledare och lärare och för deras sammantagna kompetens, såväl den vetenskapliga som den pedagogiska. </w:t>
      </w:r>
    </w:p>
    <w:p w14:paraId="29E8F7CA" w14:textId="47C76430" w:rsidR="00962C38" w:rsidRPr="005D035C" w:rsidRDefault="00EB0A9C">
      <w:pPr>
        <w:rPr>
          <w:lang w:val="sv-SE"/>
        </w:rPr>
      </w:pPr>
      <w:r w:rsidRPr="005D035C">
        <w:rPr>
          <w:lang w:val="sv-SE"/>
        </w:rPr>
        <w:t xml:space="preserve">• Beskriv och analysera hur den sammantagna vetenskapliga kompetensen står i proportion till utbildningens volym, innehåll och genomförande på kort och lång sikt. </w:t>
      </w:r>
    </w:p>
    <w:p w14:paraId="73AE7A6C" w14:textId="7B6B6F9D" w:rsidR="00962C38" w:rsidRPr="005D035C" w:rsidRDefault="00EB0A9C">
      <w:pPr>
        <w:rPr>
          <w:lang w:val="sv-SE"/>
        </w:rPr>
      </w:pPr>
      <w:r w:rsidRPr="005D035C">
        <w:rPr>
          <w:lang w:val="sv-SE"/>
        </w:rPr>
        <w:t xml:space="preserve">• Redogör för arbetet med att skapa förutsättningar för att upprätthålla och kontinuerligt vidareutveckla den vetenskapliga och pedagogiska kompetensen, inom utbildningen, såväl individuellt som kollegialt.  </w:t>
      </w:r>
    </w:p>
    <w:p w14:paraId="1FAB34AD" w14:textId="75B3FE24" w:rsidR="00962C38" w:rsidRPr="005D035C" w:rsidRDefault="00EB0A9C">
      <w:pPr>
        <w:rPr>
          <w:lang w:val="sv-SE"/>
        </w:rPr>
      </w:pPr>
      <w:r w:rsidRPr="005D035C">
        <w:rPr>
          <w:lang w:val="sv-SE"/>
        </w:rPr>
        <w:t xml:space="preserve">• Visa på hur arbete bedrivs för att säkra en stabil personalförsörjning på lång sikt. Vilka strategier finns för att säkra handledarresurser till exempel i form av meriteringsmöjligheter, vid pensionsavgångar eller vid handledarbyte? </w:t>
      </w:r>
    </w:p>
    <w:p w14:paraId="43C2498A" w14:textId="77777777" w:rsidR="00962C38" w:rsidRPr="005D035C" w:rsidRDefault="00EB0A9C" w:rsidP="005D035C">
      <w:pPr>
        <w:pStyle w:val="Rubrik3"/>
        <w:rPr>
          <w:lang w:val="sv-SE"/>
        </w:rPr>
      </w:pPr>
      <w:r w:rsidRPr="005D035C">
        <w:rPr>
          <w:lang w:val="sv-SE"/>
        </w:rPr>
        <w:t xml:space="preserve">Forskarutbildningsmiljö </w:t>
      </w:r>
    </w:p>
    <w:p w14:paraId="099B6C7D" w14:textId="6A28B3A4" w:rsidR="00962C38" w:rsidRPr="005D035C" w:rsidRDefault="00EB0A9C">
      <w:pPr>
        <w:rPr>
          <w:lang w:val="sv-SE"/>
        </w:rPr>
      </w:pPr>
      <w:r w:rsidRPr="005D035C">
        <w:rPr>
          <w:lang w:val="sv-SE"/>
        </w:rPr>
        <w:t xml:space="preserve">• Redogör för hur den samlade forskarutbildningsmiljöns kvalitet och omfattning ger förutsättningar för en forskarutbildning på hög vetenskaplig nivå. </w:t>
      </w:r>
    </w:p>
    <w:p w14:paraId="2A9DA784" w14:textId="77777777" w:rsidR="00962C38" w:rsidRDefault="00EB0A9C">
      <w:pPr>
        <w:rPr>
          <w:lang w:val="sv-SE"/>
        </w:rPr>
      </w:pPr>
      <w:r w:rsidRPr="005D035C">
        <w:rPr>
          <w:lang w:val="sv-SE"/>
        </w:rPr>
        <w:t xml:space="preserve">• Redogör för den samlade personalens reella möjligheter att bedriva forskning. </w:t>
      </w:r>
    </w:p>
    <w:p w14:paraId="09D9DB04" w14:textId="154B15CA" w:rsidR="00374A25" w:rsidRPr="005D035C" w:rsidRDefault="00374A25">
      <w:pPr>
        <w:rPr>
          <w:lang w:val="sv-SE"/>
        </w:rPr>
      </w:pPr>
      <w:r w:rsidRPr="00374A25">
        <w:rPr>
          <w:lang w:val="sv-SE"/>
        </w:rPr>
        <w:lastRenderedPageBreak/>
        <w:t>• Beskriv hur arbete bedrivs för att vidmakthålla, utveckla och följa upp kvaliteten inom forskarutbildningen.</w:t>
      </w:r>
    </w:p>
    <w:p w14:paraId="72BEFF65" w14:textId="43CE02B0" w:rsidR="00E275DD" w:rsidRPr="00697D0E" w:rsidRDefault="00E275DD">
      <w:pPr>
        <w:rPr>
          <w:lang w:val="sv-SE"/>
        </w:rPr>
      </w:pPr>
      <w:r w:rsidRPr="00697D0E">
        <w:rPr>
          <w:lang w:val="sv-SE"/>
        </w:rPr>
        <w:t xml:space="preserve">• Tydliggör hur lärosätet säkerställer att samtliga doktorander – oavsett finansieringsform eller placering – har tillgång till en god </w:t>
      </w:r>
      <w:r w:rsidR="003F45FB" w:rsidRPr="00697D0E">
        <w:rPr>
          <w:lang w:val="sv-SE"/>
        </w:rPr>
        <w:t xml:space="preserve">fysisk och psykosocial </w:t>
      </w:r>
      <w:r w:rsidRPr="00697D0E">
        <w:rPr>
          <w:lang w:val="sv-SE"/>
        </w:rPr>
        <w:t>forskarutbildningsmiljö (seminarier, handledning, nätverk, infrastruktur).</w:t>
      </w:r>
    </w:p>
    <w:p w14:paraId="2A221A5E" w14:textId="7E61386F" w:rsidR="00962C38" w:rsidRPr="005D035C" w:rsidRDefault="00EB0A9C">
      <w:pPr>
        <w:rPr>
          <w:lang w:val="sv-SE"/>
        </w:rPr>
      </w:pPr>
      <w:r w:rsidRPr="005D035C">
        <w:rPr>
          <w:lang w:val="sv-SE"/>
        </w:rPr>
        <w:t xml:space="preserve">• Beskriv vilka förutsättningar som ges för doktorandernas möjligheter till interaktion och samspel där olika forskningsperspektiv och forskningsinriktningar behandlas. Behandla särskilt hantering av doktorander som eventuellt genomför utbildningen på annan ort eller i annan miljö, exempelvis vad gäller deltagande i seminarieverksamhet. Detsamma gäller handledare. </w:t>
      </w:r>
    </w:p>
    <w:p w14:paraId="6060E4D8" w14:textId="0D1C053C" w:rsidR="00962C38" w:rsidRPr="005D035C" w:rsidRDefault="00EB0A9C">
      <w:pPr>
        <w:rPr>
          <w:lang w:val="sv-SE"/>
        </w:rPr>
      </w:pPr>
      <w:r w:rsidRPr="005D035C">
        <w:rPr>
          <w:lang w:val="sv-SE"/>
        </w:rPr>
        <w:t xml:space="preserve">• Beskriv doktorandernas möjligheter till samverkan, både med forskare nationellt och internationellt, samt med det omgivande samhället. Här är särskilt lokala, nationella och internationella nätverk som doktorander och handledare deltar i intressanta, liksom hur doktoranderna inkluderas i dessa och på vilket sätt de kompletterar forskarutbildningsmiljön. </w:t>
      </w:r>
    </w:p>
    <w:p w14:paraId="05957253" w14:textId="070189B2" w:rsidR="00962C38" w:rsidRDefault="00EB0A9C">
      <w:pPr>
        <w:rPr>
          <w:lang w:val="sv-SE"/>
        </w:rPr>
      </w:pPr>
      <w:r w:rsidRPr="005D035C">
        <w:rPr>
          <w:lang w:val="sv-SE"/>
        </w:rPr>
        <w:t xml:space="preserve">• Beskriv vilka stödstrukturer som finns kring doktoranderna och som bidrar till att doktoranderna uppnår examensordningens mål för utbildningen. </w:t>
      </w:r>
    </w:p>
    <w:p w14:paraId="0C67D4E7" w14:textId="11DC4A20" w:rsidR="00CE05E1" w:rsidRDefault="00CE05E1">
      <w:pPr>
        <w:rPr>
          <w:lang w:val="sv-SE"/>
        </w:rPr>
      </w:pPr>
      <w:r w:rsidRPr="00210B40">
        <w:rPr>
          <w:lang w:val="sv-SE"/>
        </w:rPr>
        <w:t>• Redogör för hur processen med att utse handledare går till.</w:t>
      </w:r>
    </w:p>
    <w:p w14:paraId="357CC80D" w14:textId="1BEB30AA" w:rsidR="00C1625B" w:rsidRDefault="00BD6B74">
      <w:pPr>
        <w:rPr>
          <w:lang w:val="sv-SE"/>
        </w:rPr>
      </w:pPr>
      <w:r w:rsidRPr="00BD6B74">
        <w:rPr>
          <w:lang w:val="sv-SE"/>
        </w:rPr>
        <w:t>• Beskriv hur doktoranderna kan påverka sin arbetsmiljö och innehåll i utbildningen, inklusive arbetet</w:t>
      </w:r>
      <w:r w:rsidR="00FF2B5A">
        <w:rPr>
          <w:lang w:val="sv-SE"/>
        </w:rPr>
        <w:t xml:space="preserve"> för</w:t>
      </w:r>
      <w:r w:rsidRPr="00BD6B74">
        <w:rPr>
          <w:lang w:val="sv-SE"/>
        </w:rPr>
        <w:t xml:space="preserve"> god psykosocial miljö (</w:t>
      </w:r>
      <w:proofErr w:type="gramStart"/>
      <w:r w:rsidRPr="00BD6B74">
        <w:rPr>
          <w:lang w:val="sv-SE"/>
        </w:rPr>
        <w:t>t.ex.</w:t>
      </w:r>
      <w:proofErr w:type="gramEnd"/>
      <w:r w:rsidRPr="00BD6B74">
        <w:rPr>
          <w:lang w:val="sv-SE"/>
        </w:rPr>
        <w:t xml:space="preserve"> medarbetarundersökningar, mentorskap, handledarbyte).</w:t>
      </w:r>
    </w:p>
    <w:p w14:paraId="67C16694" w14:textId="7DB30246" w:rsidR="00BD6B74" w:rsidRPr="005D035C" w:rsidRDefault="00BD6B74">
      <w:pPr>
        <w:rPr>
          <w:lang w:val="sv-SE"/>
        </w:rPr>
      </w:pPr>
    </w:p>
    <w:p w14:paraId="7BB71538" w14:textId="77777777" w:rsidR="00962C38" w:rsidRPr="005D035C" w:rsidRDefault="00EB0A9C" w:rsidP="005D035C">
      <w:pPr>
        <w:pStyle w:val="Rubrik2"/>
        <w:rPr>
          <w:lang w:val="sv-SE"/>
        </w:rPr>
      </w:pPr>
      <w:r w:rsidRPr="005D035C">
        <w:rPr>
          <w:lang w:val="sv-SE"/>
        </w:rPr>
        <w:t xml:space="preserve">3. Utformning, genomförande och resultat </w:t>
      </w:r>
    </w:p>
    <w:p w14:paraId="51CC79B4" w14:textId="1BF2C899" w:rsidR="00962C38" w:rsidRPr="005D035C" w:rsidRDefault="00EB0A9C">
      <w:pPr>
        <w:rPr>
          <w:lang w:val="sv-SE"/>
        </w:rPr>
      </w:pPr>
      <w:r w:rsidRPr="005D035C">
        <w:rPr>
          <w:lang w:val="sv-SE"/>
        </w:rPr>
        <w:t xml:space="preserve">Inom området utformning, genomförande och resultat behandlas delar av examensmålen som rör kunskapsformerna: </w:t>
      </w:r>
      <w:r w:rsidRPr="00BD67AC">
        <w:rPr>
          <w:i/>
          <w:iCs/>
          <w:lang w:val="sv-SE"/>
        </w:rPr>
        <w:t>kunskap och förståelse</w:t>
      </w:r>
      <w:r w:rsidRPr="005D035C">
        <w:rPr>
          <w:lang w:val="sv-SE"/>
        </w:rPr>
        <w:t>,</w:t>
      </w:r>
      <w:r w:rsidRPr="00B75DE8">
        <w:rPr>
          <w:i/>
          <w:iCs/>
          <w:lang w:val="sv-SE"/>
        </w:rPr>
        <w:t xml:space="preserve"> färdighet och förmåga</w:t>
      </w:r>
      <w:r w:rsidRPr="005D035C">
        <w:rPr>
          <w:lang w:val="sv-SE"/>
        </w:rPr>
        <w:t xml:space="preserve">, samt </w:t>
      </w:r>
      <w:r w:rsidRPr="00B75DE8">
        <w:rPr>
          <w:i/>
          <w:iCs/>
          <w:lang w:val="sv-SE"/>
        </w:rPr>
        <w:t>värderingsförmåga och förhållningssätt</w:t>
      </w:r>
      <w:r w:rsidRPr="005D035C">
        <w:rPr>
          <w:lang w:val="sv-SE"/>
        </w:rPr>
        <w:t xml:space="preserve">. När det gäller examensmål behandlas i första hand sådana mål som examineras genom den vetenskapliga granskningen av avhandlingen och disputation. </w:t>
      </w:r>
    </w:p>
    <w:p w14:paraId="5907025C" w14:textId="1869C41C" w:rsidR="00962C38" w:rsidRPr="005D035C" w:rsidRDefault="00EB0A9C" w:rsidP="005D035C">
      <w:pPr>
        <w:pStyle w:val="Rubrik3"/>
        <w:rPr>
          <w:lang w:val="sv-SE"/>
        </w:rPr>
      </w:pPr>
      <w:r w:rsidRPr="005D035C">
        <w:rPr>
          <w:lang w:val="sv-SE"/>
        </w:rPr>
        <w:t>Examensmål</w:t>
      </w:r>
      <w:r w:rsidR="00D91C37">
        <w:rPr>
          <w:lang w:val="sv-SE"/>
        </w:rPr>
        <w:t xml:space="preserve"> </w:t>
      </w:r>
    </w:p>
    <w:p w14:paraId="54B53776" w14:textId="4C064A1B" w:rsidR="00962C38" w:rsidRPr="005D035C" w:rsidRDefault="00EB0A9C">
      <w:pPr>
        <w:rPr>
          <w:lang w:val="sv-SE"/>
        </w:rPr>
      </w:pPr>
      <w:r w:rsidRPr="005D035C">
        <w:rPr>
          <w:lang w:val="sv-SE"/>
        </w:rPr>
        <w:t xml:space="preserve">• Redogör för hur upplägget av forskarutbildningen, i form av kurser, seminarier, konferenser, tänkt publicering, deltagande i seniora forskares projekt, handledningstid, fördelning av poäng mellan kurser, avhandlingsdelar och andra moment säkerställer att högskoleförordningens mål för utbildningen uppnås. Redogör för hur det säkerställs att doktoranderna får tillgång till de kurser de behöver, till exempel genom egna kurser, </w:t>
      </w:r>
      <w:r w:rsidR="006D0C21">
        <w:rPr>
          <w:lang w:val="sv-SE"/>
        </w:rPr>
        <w:t xml:space="preserve">forskarskolor eller andra </w:t>
      </w:r>
      <w:r w:rsidRPr="005D035C">
        <w:rPr>
          <w:lang w:val="sv-SE"/>
        </w:rPr>
        <w:t xml:space="preserve">samarbeten med institutioner och lärosäten, uppmuntran att gå kurser i andra länder </w:t>
      </w:r>
      <w:proofErr w:type="gramStart"/>
      <w:r w:rsidRPr="005D035C">
        <w:rPr>
          <w:lang w:val="sv-SE"/>
        </w:rPr>
        <w:t>etc.</w:t>
      </w:r>
      <w:proofErr w:type="gramEnd"/>
      <w:r w:rsidRPr="005D035C">
        <w:rPr>
          <w:lang w:val="sv-SE"/>
        </w:rPr>
        <w:t xml:space="preserve">  </w:t>
      </w:r>
    </w:p>
    <w:p w14:paraId="17DD61FA" w14:textId="77777777" w:rsidR="005D035C" w:rsidRDefault="00EB0A9C">
      <w:pPr>
        <w:rPr>
          <w:lang w:val="sv-SE"/>
        </w:rPr>
      </w:pPr>
      <w:r w:rsidRPr="005D035C">
        <w:rPr>
          <w:lang w:val="sv-SE"/>
        </w:rPr>
        <w:t xml:space="preserve">Exempel på frågeställningar att besvara för att visa hur upplägget av utbildningen säkrar doktorandernas måluppfyllelse är:  </w:t>
      </w:r>
    </w:p>
    <w:p w14:paraId="46FDC14A" w14:textId="77777777" w:rsidR="005D035C" w:rsidRDefault="00EB0A9C" w:rsidP="005D035C">
      <w:pPr>
        <w:pStyle w:val="Liststycke"/>
        <w:numPr>
          <w:ilvl w:val="0"/>
          <w:numId w:val="12"/>
        </w:numPr>
        <w:rPr>
          <w:lang w:val="sv-SE"/>
        </w:rPr>
      </w:pPr>
      <w:r w:rsidRPr="005D035C">
        <w:rPr>
          <w:lang w:val="sv-SE"/>
        </w:rPr>
        <w:t xml:space="preserve">Hur sker arbetet, genom hela utbildningen, för att doktoranderna ska nå målet?  </w:t>
      </w:r>
    </w:p>
    <w:p w14:paraId="4F4BBD9B" w14:textId="77777777" w:rsidR="005D035C" w:rsidRDefault="00EB0A9C" w:rsidP="005D035C">
      <w:pPr>
        <w:pStyle w:val="Liststycke"/>
        <w:numPr>
          <w:ilvl w:val="0"/>
          <w:numId w:val="12"/>
        </w:numPr>
        <w:rPr>
          <w:lang w:val="sv-SE"/>
        </w:rPr>
      </w:pPr>
      <w:r w:rsidRPr="005D035C">
        <w:rPr>
          <w:lang w:val="sv-SE"/>
        </w:rPr>
        <w:t xml:space="preserve">Vilka </w:t>
      </w:r>
      <w:proofErr w:type="spellStart"/>
      <w:r w:rsidRPr="005D035C">
        <w:rPr>
          <w:lang w:val="sv-SE"/>
        </w:rPr>
        <w:t>peer-reviewmoment</w:t>
      </w:r>
      <w:proofErr w:type="spellEnd"/>
      <w:r w:rsidRPr="005D035C">
        <w:rPr>
          <w:lang w:val="sv-SE"/>
        </w:rPr>
        <w:t xml:space="preserve"> såsom handledningstillfällen, seminarier, workshops, konferenser </w:t>
      </w:r>
      <w:proofErr w:type="gramStart"/>
      <w:r w:rsidRPr="005D035C">
        <w:rPr>
          <w:lang w:val="sv-SE"/>
        </w:rPr>
        <w:t>etc.</w:t>
      </w:r>
      <w:proofErr w:type="gramEnd"/>
      <w:r w:rsidRPr="005D035C">
        <w:rPr>
          <w:lang w:val="sv-SE"/>
        </w:rPr>
        <w:t xml:space="preserve"> arrangeras med syfte att doktoranderna ska nå examensmålet?  </w:t>
      </w:r>
    </w:p>
    <w:p w14:paraId="072BAF67" w14:textId="77777777" w:rsidR="005D035C" w:rsidRDefault="00EB0A9C" w:rsidP="005D035C">
      <w:pPr>
        <w:pStyle w:val="Liststycke"/>
        <w:numPr>
          <w:ilvl w:val="0"/>
          <w:numId w:val="12"/>
        </w:numPr>
        <w:rPr>
          <w:lang w:val="sv-SE"/>
        </w:rPr>
      </w:pPr>
      <w:r w:rsidRPr="005D035C">
        <w:rPr>
          <w:lang w:val="sv-SE"/>
        </w:rPr>
        <w:lastRenderedPageBreak/>
        <w:t xml:space="preserve">Hur uppnås progression under utbildningen och hur ser kopplingen ut mellan examensmål, lärandemål, </w:t>
      </w:r>
      <w:proofErr w:type="spellStart"/>
      <w:r w:rsidRPr="005D035C">
        <w:rPr>
          <w:lang w:val="sv-SE"/>
        </w:rPr>
        <w:t>lärandeaktiviter</w:t>
      </w:r>
      <w:proofErr w:type="spellEnd"/>
      <w:r w:rsidRPr="005D035C">
        <w:rPr>
          <w:lang w:val="sv-SE"/>
        </w:rPr>
        <w:t xml:space="preserve"> och examination?  </w:t>
      </w:r>
    </w:p>
    <w:p w14:paraId="3C51AB3B" w14:textId="77777777" w:rsidR="00F76F79" w:rsidRDefault="00EB0A9C" w:rsidP="005D035C">
      <w:pPr>
        <w:pStyle w:val="Liststycke"/>
        <w:numPr>
          <w:ilvl w:val="0"/>
          <w:numId w:val="12"/>
        </w:numPr>
        <w:rPr>
          <w:lang w:val="sv-SE"/>
        </w:rPr>
      </w:pPr>
      <w:r w:rsidRPr="005D035C">
        <w:rPr>
          <w:lang w:val="sv-SE"/>
        </w:rPr>
        <w:t xml:space="preserve">Hur uppnås progression i de fall det obligatoriska kurskravet omfattar kurser på avancerad nivå? </w:t>
      </w:r>
    </w:p>
    <w:p w14:paraId="2FDEFE1E" w14:textId="2855D450" w:rsidR="005D035C" w:rsidRDefault="00EB0A9C" w:rsidP="005D035C">
      <w:pPr>
        <w:pStyle w:val="Liststycke"/>
        <w:numPr>
          <w:ilvl w:val="0"/>
          <w:numId w:val="12"/>
        </w:numPr>
        <w:rPr>
          <w:lang w:val="sv-SE"/>
        </w:rPr>
      </w:pPr>
      <w:r w:rsidRPr="005D035C">
        <w:rPr>
          <w:lang w:val="sv-SE"/>
        </w:rPr>
        <w:t xml:space="preserve">Hur säkerställs kvaliteten på avhandling respektive </w:t>
      </w:r>
      <w:r w:rsidR="003B7105" w:rsidRPr="003B7105">
        <w:rPr>
          <w:lang w:val="sv-SE"/>
        </w:rPr>
        <w:t>licentia</w:t>
      </w:r>
      <w:r w:rsidR="003B7105">
        <w:rPr>
          <w:lang w:val="sv-SE"/>
        </w:rPr>
        <w:t>t</w:t>
      </w:r>
      <w:r w:rsidR="003B7105" w:rsidRPr="003B7105">
        <w:rPr>
          <w:lang w:val="sv-SE"/>
        </w:rPr>
        <w:t>uppsats</w:t>
      </w:r>
      <w:r w:rsidRPr="005D035C">
        <w:rPr>
          <w:lang w:val="sv-SE"/>
        </w:rPr>
        <w:t xml:space="preserve">?  </w:t>
      </w:r>
    </w:p>
    <w:p w14:paraId="6E6C9821" w14:textId="0AE7E2A6" w:rsidR="00962C38" w:rsidRPr="00BD67A4" w:rsidRDefault="00EB0A9C" w:rsidP="005D035C">
      <w:pPr>
        <w:pStyle w:val="Liststycke"/>
        <w:numPr>
          <w:ilvl w:val="0"/>
          <w:numId w:val="12"/>
        </w:numPr>
        <w:rPr>
          <w:lang w:val="sv-SE"/>
        </w:rPr>
      </w:pPr>
      <w:r w:rsidRPr="005D035C">
        <w:rPr>
          <w:lang w:val="sv-SE"/>
        </w:rPr>
        <w:t xml:space="preserve">Hur säkerställs att hanteringen av individuella studieplaner är strukturerad och </w:t>
      </w:r>
      <w:r w:rsidRPr="00BD67A4">
        <w:rPr>
          <w:lang w:val="sv-SE"/>
        </w:rPr>
        <w:t>systematiserad</w:t>
      </w:r>
      <w:r w:rsidR="00CE6C8E" w:rsidRPr="00BD67A4">
        <w:rPr>
          <w:lang w:val="sv-SE"/>
        </w:rPr>
        <w:t xml:space="preserve">, samt på </w:t>
      </w:r>
      <w:r w:rsidR="001519D1" w:rsidRPr="00BD67A4">
        <w:rPr>
          <w:lang w:val="sv-SE"/>
        </w:rPr>
        <w:t xml:space="preserve">vilket sätt </w:t>
      </w:r>
      <w:r w:rsidR="007630B4" w:rsidRPr="00BD67A4">
        <w:rPr>
          <w:lang w:val="sv-SE"/>
        </w:rPr>
        <w:t>hanteras eventuella avvikelser?</w:t>
      </w:r>
      <w:r w:rsidRPr="00BD67A4">
        <w:rPr>
          <w:lang w:val="sv-SE"/>
        </w:rPr>
        <w:t xml:space="preserve">  </w:t>
      </w:r>
    </w:p>
    <w:p w14:paraId="613174DB" w14:textId="4ACA670F" w:rsidR="00962C38" w:rsidRPr="005D035C" w:rsidRDefault="00EB0A9C" w:rsidP="005D035C">
      <w:pPr>
        <w:pStyle w:val="Rubrik3"/>
        <w:rPr>
          <w:lang w:val="sv-SE"/>
        </w:rPr>
      </w:pPr>
      <w:r w:rsidRPr="00BD67A4">
        <w:rPr>
          <w:lang w:val="sv-SE"/>
        </w:rPr>
        <w:t>Måluppfyllelse</w:t>
      </w:r>
      <w:r w:rsidR="00525B69" w:rsidRPr="00BD67A4">
        <w:rPr>
          <w:lang w:val="sv-SE"/>
        </w:rPr>
        <w:t xml:space="preserve"> av kunskapsformen</w:t>
      </w:r>
      <w:r w:rsidRPr="00BD67A4">
        <w:rPr>
          <w:lang w:val="sv-SE"/>
        </w:rPr>
        <w:t xml:space="preserve"> kunskap och förståelse</w:t>
      </w:r>
      <w:r w:rsidRPr="005D035C">
        <w:rPr>
          <w:lang w:val="sv-SE"/>
        </w:rPr>
        <w:t xml:space="preserve"> </w:t>
      </w:r>
    </w:p>
    <w:p w14:paraId="415CF217" w14:textId="77777777" w:rsidR="00962C38" w:rsidRPr="005D035C" w:rsidRDefault="00EB0A9C">
      <w:pPr>
        <w:rPr>
          <w:lang w:val="sv-SE"/>
        </w:rPr>
      </w:pPr>
      <w:r w:rsidRPr="005D035C">
        <w:rPr>
          <w:lang w:val="sv-SE"/>
        </w:rPr>
        <w:t xml:space="preserve">Denna kunskapsform handlar om att doktoranderna ska kunna visa bred kunskap och förståelse. </w:t>
      </w:r>
    </w:p>
    <w:p w14:paraId="59453556" w14:textId="7DF3D98D" w:rsidR="00962C38" w:rsidRPr="005D035C" w:rsidRDefault="00EB0A9C">
      <w:pPr>
        <w:rPr>
          <w:lang w:val="sv-SE"/>
        </w:rPr>
      </w:pPr>
      <w:r w:rsidRPr="005D035C">
        <w:rPr>
          <w:lang w:val="sv-SE"/>
        </w:rPr>
        <w:t xml:space="preserve">• Redogör för vad bred kunskap innebär inom ramarna för den aktuella utbildningen och det forskarutbildningsämne det befinner sig inom. </w:t>
      </w:r>
    </w:p>
    <w:p w14:paraId="18EBB0B9" w14:textId="4F57A275" w:rsidR="00962C38" w:rsidRPr="005D035C" w:rsidRDefault="00EB0A9C">
      <w:pPr>
        <w:rPr>
          <w:lang w:val="sv-SE"/>
        </w:rPr>
      </w:pPr>
      <w:r w:rsidRPr="005D035C">
        <w:rPr>
          <w:lang w:val="sv-SE"/>
        </w:rPr>
        <w:t xml:space="preserve">• Redogör för hur utbildningen genom sin utformning och genomförande samt genom examination säkerställer att doktoranden efter examination kan uppvisa bred kunskap och förståelse både inom forskarutbildningsämnet och vad gäller inom ämnet användbara vetenskapliga forskningsmetoder. </w:t>
      </w:r>
    </w:p>
    <w:p w14:paraId="341033F7" w14:textId="77777777" w:rsidR="00ED2602" w:rsidRDefault="00EB0A9C">
      <w:pPr>
        <w:rPr>
          <w:lang w:val="sv-SE"/>
        </w:rPr>
      </w:pPr>
      <w:r w:rsidRPr="005D035C">
        <w:rPr>
          <w:lang w:val="sv-SE"/>
        </w:rPr>
        <w:t>• Redogör för hur utbildningen arbetar för att den individuella studieplanen ska stödja måluppfyllelsen.</w:t>
      </w:r>
    </w:p>
    <w:p w14:paraId="5E98AC2E" w14:textId="36F10BB4" w:rsidR="00962C38" w:rsidRPr="005D035C" w:rsidRDefault="00ED2602">
      <w:pPr>
        <w:rPr>
          <w:lang w:val="sv-SE"/>
        </w:rPr>
      </w:pPr>
      <w:r w:rsidRPr="00ED2602">
        <w:rPr>
          <w:lang w:val="sv-SE"/>
        </w:rPr>
        <w:t>• Beskriv hur arbetet i kurserna leder till måluppfyllelse; ange exempel på progression och koppling mellan mål, aktiviteter och examination.</w:t>
      </w:r>
      <w:r w:rsidRPr="005D035C">
        <w:rPr>
          <w:lang w:val="sv-SE"/>
        </w:rPr>
        <w:t xml:space="preserve">  </w:t>
      </w:r>
    </w:p>
    <w:p w14:paraId="134F35DB" w14:textId="228E8193" w:rsidR="00962C38" w:rsidRPr="005D035C" w:rsidRDefault="00EB0A9C" w:rsidP="005D035C">
      <w:pPr>
        <w:pStyle w:val="Rubrik3"/>
        <w:rPr>
          <w:lang w:val="sv-SE"/>
        </w:rPr>
      </w:pPr>
      <w:r w:rsidRPr="005D035C">
        <w:rPr>
          <w:lang w:val="sv-SE"/>
        </w:rPr>
        <w:t>Måluppfyllelse</w:t>
      </w:r>
      <w:r w:rsidR="00BC350B">
        <w:rPr>
          <w:lang w:val="sv-SE"/>
        </w:rPr>
        <w:t xml:space="preserve"> av kunskapsformen</w:t>
      </w:r>
      <w:r w:rsidRPr="005D035C">
        <w:rPr>
          <w:lang w:val="sv-SE"/>
        </w:rPr>
        <w:t xml:space="preserve"> färdighet och förmåga </w:t>
      </w:r>
    </w:p>
    <w:p w14:paraId="5F4B831A" w14:textId="3DD264C6" w:rsidR="00962C38" w:rsidRPr="005D035C" w:rsidRDefault="00EB0A9C">
      <w:pPr>
        <w:rPr>
          <w:lang w:val="sv-SE"/>
        </w:rPr>
      </w:pPr>
      <w:r w:rsidRPr="005D035C">
        <w:rPr>
          <w:lang w:val="sv-SE"/>
        </w:rPr>
        <w:t xml:space="preserve">• Redogör för hur utbildningen genom sin utformning och genomförande samt genom examination säkerställer att doktoranden efter examination kan uppvisa förmåga att planera och med adekvata metoder bedriva forskning och andra kvalificerade uppgifter inom givna tidsramar. </w:t>
      </w:r>
    </w:p>
    <w:p w14:paraId="1360CBE1" w14:textId="663BBF36" w:rsidR="00962C38" w:rsidRPr="005D035C" w:rsidRDefault="00EB0A9C">
      <w:pPr>
        <w:rPr>
          <w:lang w:val="sv-SE"/>
        </w:rPr>
      </w:pPr>
      <w:r w:rsidRPr="005D035C">
        <w:rPr>
          <w:lang w:val="sv-SE"/>
        </w:rPr>
        <w:t xml:space="preserve">• Redogör för hur utbildningen genom sin utformning och genomförande samt genom examination säkerställer att doktoranden efter examination kan uppvisa förmåga att såväl i nationella som internationella sammanhang muntligt och skriftligt med auktoritet presentera och diskutera forskning och forskningsresultat i dialog med vetenskapssamhället och samhället i övrigt. </w:t>
      </w:r>
    </w:p>
    <w:p w14:paraId="38803E96" w14:textId="44ED0062" w:rsidR="00962C38" w:rsidRPr="005D035C" w:rsidRDefault="00EB0A9C">
      <w:pPr>
        <w:rPr>
          <w:lang w:val="sv-SE"/>
        </w:rPr>
      </w:pPr>
      <w:r w:rsidRPr="005D035C">
        <w:rPr>
          <w:lang w:val="sv-SE"/>
        </w:rPr>
        <w:t xml:space="preserve">• Redogör för hur den samlade forskarutbildningsmiljön ger förutsättningar för att doktoranden efter examination kan uppvisa förmåga att såväl inom forskning och utbildning som i andra kvalificerade professionella sammanhang bidra till samhällets utveckling och till att stödja andras lärande. </w:t>
      </w:r>
    </w:p>
    <w:p w14:paraId="7E24DB62" w14:textId="53347C07" w:rsidR="00962C38" w:rsidRPr="005D035C" w:rsidRDefault="00EB0A9C">
      <w:pPr>
        <w:rPr>
          <w:lang w:val="sv-SE"/>
        </w:rPr>
      </w:pPr>
      <w:r w:rsidRPr="005D035C">
        <w:rPr>
          <w:lang w:val="sv-SE"/>
        </w:rPr>
        <w:t xml:space="preserve">• Redogör för hur utbildningen arbetar för att den individuella studieplanen ska stödja måluppfyllelsen.  </w:t>
      </w:r>
    </w:p>
    <w:p w14:paraId="32FED72D" w14:textId="6AF22660" w:rsidR="00962C38" w:rsidRPr="005D035C" w:rsidRDefault="00EB0A9C" w:rsidP="005D035C">
      <w:pPr>
        <w:pStyle w:val="Rubrik3"/>
        <w:rPr>
          <w:lang w:val="sv-SE"/>
        </w:rPr>
      </w:pPr>
      <w:r w:rsidRPr="005D035C">
        <w:rPr>
          <w:lang w:val="sv-SE"/>
        </w:rPr>
        <w:lastRenderedPageBreak/>
        <w:t>Måluppfyllelse</w:t>
      </w:r>
      <w:r w:rsidR="00BC350B">
        <w:rPr>
          <w:lang w:val="sv-SE"/>
        </w:rPr>
        <w:t xml:space="preserve"> av kunskapsformen</w:t>
      </w:r>
      <w:r w:rsidRPr="005D035C">
        <w:rPr>
          <w:lang w:val="sv-SE"/>
        </w:rPr>
        <w:t xml:space="preserve"> värderingsförmåga och förhållningssätt </w:t>
      </w:r>
    </w:p>
    <w:p w14:paraId="63A03C9B" w14:textId="26F5C4DE" w:rsidR="00962C38" w:rsidRPr="005D035C" w:rsidRDefault="00EB0A9C">
      <w:pPr>
        <w:rPr>
          <w:lang w:val="sv-SE"/>
        </w:rPr>
      </w:pPr>
      <w:r w:rsidRPr="005D035C">
        <w:rPr>
          <w:lang w:val="sv-SE"/>
        </w:rPr>
        <w:t xml:space="preserve">• Redogör för hur utbildningen genom sin utformning och genomförande samt genom examination säkerställer att doktoranden efter examination kan uppvisa intellektuell självständighet och vetenskaplig redlighet samt förmåga att göra forskningsetiska bedömningar.  </w:t>
      </w:r>
    </w:p>
    <w:p w14:paraId="28DE0B42" w14:textId="6DA6A539" w:rsidR="00962C38" w:rsidRPr="005D035C" w:rsidRDefault="00EB0A9C">
      <w:pPr>
        <w:rPr>
          <w:lang w:val="sv-SE"/>
        </w:rPr>
      </w:pPr>
      <w:r w:rsidRPr="005D035C">
        <w:rPr>
          <w:lang w:val="sv-SE"/>
        </w:rPr>
        <w:t xml:space="preserve">• Redogör för hur utbildningen genom sin utformning och genomförande samt genom examination säkerställer att doktoranden efter examination har nått fördjupad insikt om vetenskapens möjligheter och begränsningar, dess roll i samhället och människornas ansvar för hur den används.  </w:t>
      </w:r>
    </w:p>
    <w:p w14:paraId="098E2B26" w14:textId="2D1D6775" w:rsidR="00962C38" w:rsidRDefault="00EB0A9C">
      <w:pPr>
        <w:rPr>
          <w:lang w:val="sv-SE"/>
        </w:rPr>
      </w:pPr>
      <w:r w:rsidRPr="005D035C">
        <w:rPr>
          <w:lang w:val="sv-SE"/>
        </w:rPr>
        <w:t xml:space="preserve">• Redogör för hur utbildningen arbetar för att den individuella studieplanen ska stödja måluppfyllelsen.  </w:t>
      </w:r>
    </w:p>
    <w:p w14:paraId="70498A28" w14:textId="621C5E01" w:rsidR="00C25743" w:rsidRPr="005D035C" w:rsidRDefault="00C25743">
      <w:pPr>
        <w:rPr>
          <w:lang w:val="sv-SE"/>
        </w:rPr>
      </w:pPr>
      <w:r w:rsidRPr="00C25743">
        <w:rPr>
          <w:lang w:val="sv-SE"/>
        </w:rPr>
        <w:t>• Beskriv progression, träning och examination av forskningsetik</w:t>
      </w:r>
      <w:r w:rsidR="00C275A3">
        <w:rPr>
          <w:lang w:val="sv-SE"/>
        </w:rPr>
        <w:t xml:space="preserve"> och </w:t>
      </w:r>
      <w:r w:rsidR="00C55DA6">
        <w:rPr>
          <w:lang w:val="sv-SE"/>
        </w:rPr>
        <w:t>god forskningssed</w:t>
      </w:r>
      <w:r w:rsidR="00CD0D8B">
        <w:rPr>
          <w:lang w:val="sv-SE"/>
        </w:rPr>
        <w:t xml:space="preserve"> </w:t>
      </w:r>
      <w:r w:rsidRPr="00C25743">
        <w:rPr>
          <w:lang w:val="sv-SE"/>
        </w:rPr>
        <w:t>samt hur detta följs upp (inkl. i ISP).</w:t>
      </w:r>
    </w:p>
    <w:p w14:paraId="3662787E" w14:textId="3F770226" w:rsidR="00962C38" w:rsidRPr="00373F51" w:rsidRDefault="00EB0A9C" w:rsidP="005D035C">
      <w:pPr>
        <w:pStyle w:val="Rubrik3"/>
        <w:rPr>
          <w:lang w:val="sv-SE"/>
        </w:rPr>
      </w:pPr>
      <w:r w:rsidRPr="00373F51">
        <w:rPr>
          <w:lang w:val="sv-SE"/>
        </w:rPr>
        <w:t xml:space="preserve">Mångfald </w:t>
      </w:r>
    </w:p>
    <w:p w14:paraId="211812D2" w14:textId="62740555" w:rsidR="00962C38" w:rsidRPr="005D035C" w:rsidRDefault="00EB0A9C">
      <w:pPr>
        <w:rPr>
          <w:lang w:val="sv-SE"/>
        </w:rPr>
      </w:pPr>
      <w:r w:rsidRPr="00373F51">
        <w:rPr>
          <w:lang w:val="sv-SE"/>
        </w:rPr>
        <w:t>• Analysera hur mångfaldsperspektiv beaktas, kommuniceras och förankras i utbildningens innehåll, utformning och genomförande. Det kan exempelvis handla om medveten dialog om mångfald i samband med planeringen av utbildningens upplägg och i undervisningen. Det kan också innebära att ett mångfaldsperspektiv är anlagt vid val av kurslitteratur, lärare, handledare och externa föreläsare.</w:t>
      </w:r>
      <w:r w:rsidRPr="005D035C">
        <w:rPr>
          <w:lang w:val="sv-SE"/>
        </w:rPr>
        <w:t xml:space="preserve"> </w:t>
      </w:r>
    </w:p>
    <w:p w14:paraId="189B1FE9" w14:textId="421CA188" w:rsidR="00962C38" w:rsidRPr="005D035C" w:rsidRDefault="00962C38" w:rsidP="007F3C58">
      <w:pPr>
        <w:rPr>
          <w:lang w:val="sv-SE"/>
        </w:rPr>
      </w:pPr>
    </w:p>
    <w:p w14:paraId="5B4FBBAB" w14:textId="54F922E1" w:rsidR="00962C38" w:rsidRPr="005D035C" w:rsidRDefault="00AF4AA3" w:rsidP="004738DA">
      <w:pPr>
        <w:pStyle w:val="Rubrik2"/>
        <w:rPr>
          <w:lang w:val="sv-SE"/>
        </w:rPr>
      </w:pPr>
      <w:r>
        <w:rPr>
          <w:lang w:val="sv-SE"/>
        </w:rPr>
        <w:t>4</w:t>
      </w:r>
      <w:r w:rsidR="00EB0A9C" w:rsidRPr="005D035C">
        <w:rPr>
          <w:lang w:val="sv-SE"/>
        </w:rPr>
        <w:t xml:space="preserve">. Långsiktiga mål och strategisk riktning </w:t>
      </w:r>
    </w:p>
    <w:p w14:paraId="67882B3F" w14:textId="5E8FFCF4" w:rsidR="00962C38" w:rsidRPr="005D035C" w:rsidRDefault="00EB0A9C">
      <w:pPr>
        <w:rPr>
          <w:lang w:val="sv-SE"/>
        </w:rPr>
      </w:pPr>
      <w:r w:rsidRPr="005D035C">
        <w:rPr>
          <w:lang w:val="sv-SE"/>
        </w:rPr>
        <w:t xml:space="preserve">• Redogör för forskarutbildningens övergripande mål de kommande sex åren vad gäller strategisk inriktning, utmaningar och eventuell profilering. </w:t>
      </w:r>
    </w:p>
    <w:p w14:paraId="41786375" w14:textId="41527ECB" w:rsidR="004738DA" w:rsidRDefault="00EB0A9C">
      <w:pPr>
        <w:rPr>
          <w:lang w:val="sv-SE"/>
        </w:rPr>
      </w:pPr>
      <w:r w:rsidRPr="005D035C">
        <w:rPr>
          <w:lang w:val="sv-SE"/>
        </w:rPr>
        <w:t xml:space="preserve">• Redogör för hur dessa mål hänger samman med såväl den bredare forskningsmiljön som högskolans övergripande strategi. </w:t>
      </w:r>
    </w:p>
    <w:p w14:paraId="1A9377C5" w14:textId="77777777" w:rsidR="000569EF" w:rsidRDefault="000569EF">
      <w:pPr>
        <w:rPr>
          <w:lang w:val="sv-SE"/>
        </w:rPr>
      </w:pPr>
    </w:p>
    <w:p w14:paraId="6151F11C" w14:textId="77777777" w:rsidR="00E113DE" w:rsidRDefault="00E113DE">
      <w:pPr>
        <w:rPr>
          <w:rFonts w:ascii="Arial" w:eastAsiaTheme="majorEastAsia" w:hAnsi="Arial" w:cstheme="majorBidi"/>
          <w:bCs/>
          <w:sz w:val="24"/>
          <w:szCs w:val="26"/>
          <w:lang w:val="sv-SE"/>
        </w:rPr>
      </w:pPr>
      <w:r>
        <w:rPr>
          <w:lang w:val="sv-SE"/>
        </w:rPr>
        <w:br w:type="page"/>
      </w:r>
    </w:p>
    <w:p w14:paraId="3FBF95D9" w14:textId="281FA6E2" w:rsidR="00962C38" w:rsidRPr="005D035C" w:rsidRDefault="00EB0A9C" w:rsidP="004738DA">
      <w:pPr>
        <w:pStyle w:val="Rubrik2"/>
        <w:rPr>
          <w:lang w:val="sv-SE"/>
        </w:rPr>
      </w:pPr>
      <w:r w:rsidRPr="005D035C">
        <w:rPr>
          <w:lang w:val="sv-SE"/>
        </w:rPr>
        <w:lastRenderedPageBreak/>
        <w:t xml:space="preserve">Bilagor </w:t>
      </w:r>
    </w:p>
    <w:p w14:paraId="61C0471C" w14:textId="77777777" w:rsidR="00962C38" w:rsidRPr="005D035C" w:rsidRDefault="00EB0A9C">
      <w:pPr>
        <w:rPr>
          <w:lang w:val="sv-SE"/>
        </w:rPr>
      </w:pPr>
      <w:r w:rsidRPr="005D035C">
        <w:rPr>
          <w:lang w:val="sv-SE"/>
        </w:rPr>
        <w:t xml:space="preserve">Allmän studieplan </w:t>
      </w:r>
    </w:p>
    <w:p w14:paraId="275AA964" w14:textId="77777777" w:rsidR="00962C38" w:rsidRPr="005D035C" w:rsidRDefault="00EB0A9C">
      <w:pPr>
        <w:rPr>
          <w:lang w:val="sv-SE"/>
        </w:rPr>
      </w:pPr>
      <w:r w:rsidRPr="005D035C">
        <w:rPr>
          <w:lang w:val="sv-SE"/>
        </w:rPr>
        <w:t xml:space="preserve">Matris som visar relationen mellan kursinnehåll och examensmål </w:t>
      </w:r>
    </w:p>
    <w:p w14:paraId="7E7AF9BC" w14:textId="77777777" w:rsidR="00962C38" w:rsidRPr="005D035C" w:rsidRDefault="00EB0A9C">
      <w:pPr>
        <w:rPr>
          <w:lang w:val="sv-SE"/>
        </w:rPr>
      </w:pPr>
      <w:r w:rsidRPr="005D035C">
        <w:rPr>
          <w:lang w:val="sv-SE"/>
        </w:rPr>
        <w:t xml:space="preserve">Individuella studieplaner (Urval) </w:t>
      </w:r>
    </w:p>
    <w:p w14:paraId="73926D98" w14:textId="77777777" w:rsidR="00962C38" w:rsidRPr="005D035C" w:rsidRDefault="00EB0A9C">
      <w:pPr>
        <w:rPr>
          <w:lang w:val="sv-SE"/>
        </w:rPr>
      </w:pPr>
      <w:r w:rsidRPr="005D035C">
        <w:rPr>
          <w:lang w:val="sv-SE"/>
        </w:rPr>
        <w:t xml:space="preserve">Kursplaner (Urval)  </w:t>
      </w:r>
    </w:p>
    <w:p w14:paraId="6FF7997F" w14:textId="74BC0101" w:rsidR="00962C38" w:rsidRDefault="00EB0A9C">
      <w:pPr>
        <w:rPr>
          <w:lang w:val="sv-SE"/>
        </w:rPr>
      </w:pPr>
      <w:r w:rsidRPr="005D035C">
        <w:rPr>
          <w:lang w:val="sv-SE"/>
        </w:rPr>
        <w:t xml:space="preserve">Förteckning i tabellform över </w:t>
      </w:r>
    </w:p>
    <w:p w14:paraId="377D3176" w14:textId="10185FC2" w:rsidR="0047514E" w:rsidRPr="0047514E" w:rsidRDefault="0047514E" w:rsidP="0047514E">
      <w:pPr>
        <w:numPr>
          <w:ilvl w:val="1"/>
          <w:numId w:val="13"/>
        </w:numPr>
        <w:rPr>
          <w:lang w:val="sv-SE"/>
        </w:rPr>
      </w:pPr>
      <w:r w:rsidRPr="0047514E">
        <w:rPr>
          <w:lang w:val="sv-SE"/>
        </w:rPr>
        <w:t>aktuella doktorander (Tabell 1a),</w:t>
      </w:r>
    </w:p>
    <w:p w14:paraId="58DF47FE" w14:textId="14C382A5" w:rsidR="0047514E" w:rsidRPr="0047514E" w:rsidRDefault="0047514E" w:rsidP="0047514E">
      <w:pPr>
        <w:numPr>
          <w:ilvl w:val="1"/>
          <w:numId w:val="13"/>
        </w:numPr>
        <w:rPr>
          <w:lang w:val="sv-SE"/>
        </w:rPr>
      </w:pPr>
      <w:r w:rsidRPr="0047514E">
        <w:rPr>
          <w:lang w:val="sv-SE"/>
        </w:rPr>
        <w:t>examina senaste 5 åren (Tabell 1 b),</w:t>
      </w:r>
    </w:p>
    <w:p w14:paraId="08D9CA19" w14:textId="34A40B0E" w:rsidR="0047514E" w:rsidRPr="0047514E" w:rsidRDefault="0047514E" w:rsidP="0047514E">
      <w:pPr>
        <w:numPr>
          <w:ilvl w:val="1"/>
          <w:numId w:val="13"/>
        </w:numPr>
        <w:rPr>
          <w:lang w:val="sv-SE"/>
        </w:rPr>
      </w:pPr>
      <w:r w:rsidRPr="0047514E">
        <w:rPr>
          <w:lang w:val="sv-SE"/>
        </w:rPr>
        <w:t>handledare (Tabell 2) inklusive handledares cv (högst två sidor per handledare),</w:t>
      </w:r>
    </w:p>
    <w:p w14:paraId="262AC6FF" w14:textId="3A428833" w:rsidR="0047514E" w:rsidRPr="0047514E" w:rsidRDefault="0047514E" w:rsidP="0047514E">
      <w:pPr>
        <w:numPr>
          <w:ilvl w:val="1"/>
          <w:numId w:val="13"/>
        </w:numPr>
        <w:rPr>
          <w:lang w:val="sv-SE"/>
        </w:rPr>
      </w:pPr>
      <w:r w:rsidRPr="0047514E">
        <w:rPr>
          <w:lang w:val="sv-SE"/>
        </w:rPr>
        <w:t xml:space="preserve">övriga </w:t>
      </w:r>
      <w:r w:rsidR="00092C61">
        <w:rPr>
          <w:lang w:val="sv-SE"/>
        </w:rPr>
        <w:t>lärare</w:t>
      </w:r>
      <w:r w:rsidR="00092C61" w:rsidRPr="0047514E">
        <w:rPr>
          <w:lang w:val="sv-SE"/>
        </w:rPr>
        <w:t xml:space="preserve"> </w:t>
      </w:r>
      <w:r w:rsidR="00AB1677">
        <w:rPr>
          <w:lang w:val="sv-SE"/>
        </w:rPr>
        <w:t xml:space="preserve">som bidrar till miljön </w:t>
      </w:r>
      <w:r w:rsidRPr="0047514E">
        <w:rPr>
          <w:lang w:val="sv-SE"/>
        </w:rPr>
        <w:t>(Tabell 3) och</w:t>
      </w:r>
    </w:p>
    <w:p w14:paraId="5220FB07" w14:textId="256FD403" w:rsidR="0047514E" w:rsidRPr="0047514E" w:rsidRDefault="0047514E" w:rsidP="0047514E">
      <w:pPr>
        <w:numPr>
          <w:ilvl w:val="1"/>
          <w:numId w:val="13"/>
        </w:numPr>
        <w:rPr>
          <w:lang w:val="sv-SE"/>
        </w:rPr>
      </w:pPr>
      <w:r w:rsidRPr="0047514E">
        <w:rPr>
          <w:lang w:val="sv-SE"/>
        </w:rPr>
        <w:t xml:space="preserve">publikationer registrerade i DiVA eller motsvarande för </w:t>
      </w:r>
      <w:r w:rsidR="00092C61">
        <w:rPr>
          <w:lang w:val="sv-SE"/>
        </w:rPr>
        <w:t xml:space="preserve">nu antagna </w:t>
      </w:r>
      <w:r w:rsidRPr="0047514E">
        <w:rPr>
          <w:lang w:val="sv-SE"/>
        </w:rPr>
        <w:t xml:space="preserve">doktorander, </w:t>
      </w:r>
      <w:r w:rsidR="00AB1677">
        <w:rPr>
          <w:lang w:val="sv-SE"/>
        </w:rPr>
        <w:t xml:space="preserve">samt nu anställda </w:t>
      </w:r>
      <w:r w:rsidRPr="0047514E">
        <w:rPr>
          <w:lang w:val="sv-SE"/>
        </w:rPr>
        <w:t xml:space="preserve">handledare och övriga </w:t>
      </w:r>
      <w:r w:rsidR="00AB1677">
        <w:rPr>
          <w:lang w:val="sv-SE"/>
        </w:rPr>
        <w:t>lärare</w:t>
      </w:r>
      <w:r w:rsidR="00AB1677" w:rsidRPr="0047514E">
        <w:rPr>
          <w:lang w:val="sv-SE"/>
        </w:rPr>
        <w:t xml:space="preserve"> </w:t>
      </w:r>
      <w:r w:rsidRPr="0047514E">
        <w:rPr>
          <w:lang w:val="sv-SE"/>
        </w:rPr>
        <w:t>(de senaste fem åren).</w:t>
      </w:r>
    </w:p>
    <w:p w14:paraId="114C1B52" w14:textId="5CB66930" w:rsidR="00962C38" w:rsidRDefault="00EB0A9C">
      <w:pPr>
        <w:rPr>
          <w:lang w:val="sv-SE"/>
        </w:rPr>
      </w:pPr>
      <w:r w:rsidRPr="005D035C">
        <w:rPr>
          <w:lang w:val="sv-SE"/>
        </w:rPr>
        <w:t xml:space="preserve">Andra dokument som </w:t>
      </w:r>
      <w:proofErr w:type="gramStart"/>
      <w:r w:rsidRPr="005D035C">
        <w:rPr>
          <w:lang w:val="sv-SE"/>
        </w:rPr>
        <w:t>t ex</w:t>
      </w:r>
      <w:proofErr w:type="gramEnd"/>
      <w:r w:rsidRPr="005D035C">
        <w:rPr>
          <w:lang w:val="sv-SE"/>
        </w:rPr>
        <w:t xml:space="preserve"> beskriver bedömningskriterier vid examination och examinationsprocesser </w:t>
      </w:r>
    </w:p>
    <w:p w14:paraId="42C6A3F2" w14:textId="77777777" w:rsidR="000569EF" w:rsidRPr="005D035C" w:rsidRDefault="000569EF">
      <w:pPr>
        <w:rPr>
          <w:lang w:val="sv-SE"/>
        </w:rPr>
      </w:pPr>
    </w:p>
    <w:p w14:paraId="1482A632" w14:textId="77777777" w:rsidR="00962C38" w:rsidRPr="005D035C" w:rsidRDefault="00EB0A9C" w:rsidP="004738DA">
      <w:pPr>
        <w:pStyle w:val="Rubrik2"/>
        <w:rPr>
          <w:lang w:val="sv-SE"/>
        </w:rPr>
      </w:pPr>
      <w:r w:rsidRPr="005D035C">
        <w:rPr>
          <w:lang w:val="sv-SE"/>
        </w:rPr>
        <w:t xml:space="preserve">Intervjuer  </w:t>
      </w:r>
    </w:p>
    <w:p w14:paraId="216101AA" w14:textId="17603292" w:rsidR="00962C38" w:rsidRDefault="00EB0A9C">
      <w:pPr>
        <w:rPr>
          <w:lang w:val="sv-SE"/>
        </w:rPr>
      </w:pPr>
      <w:r w:rsidRPr="005D035C">
        <w:rPr>
          <w:lang w:val="sv-SE"/>
        </w:rPr>
        <w:t>Doktorander och företrädare för forskarutbildningen ska intervjuas av de externa sakkunniga.</w:t>
      </w:r>
    </w:p>
    <w:p w14:paraId="10BD3937" w14:textId="77777777" w:rsidR="0065630A" w:rsidRDefault="0065630A" w:rsidP="0065630A">
      <w:pPr>
        <w:tabs>
          <w:tab w:val="left" w:pos="524"/>
        </w:tabs>
        <w:rPr>
          <w:lang w:val="sv-SE"/>
        </w:rPr>
        <w:sectPr w:rsidR="0065630A" w:rsidSect="001B1FA9">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14:paraId="6374BFCE" w14:textId="1AF92571" w:rsidR="00EA2364" w:rsidRPr="00C26883" w:rsidRDefault="00C26883" w:rsidP="00826027">
      <w:pPr>
        <w:pStyle w:val="Rubrik2"/>
        <w:rPr>
          <w:lang w:val="sv-SE"/>
        </w:rPr>
      </w:pPr>
      <w:r>
        <w:rPr>
          <w:lang w:val="sv-SE"/>
        </w:rPr>
        <w:lastRenderedPageBreak/>
        <w:t>B</w:t>
      </w:r>
      <w:r w:rsidR="00EA2364" w:rsidRPr="00C26883">
        <w:rPr>
          <w:lang w:val="sv-SE"/>
        </w:rPr>
        <w:t>ilagor i Excel-format</w:t>
      </w:r>
      <w:r w:rsidR="00826027" w:rsidRPr="00C26883">
        <w:rPr>
          <w:lang w:val="sv-SE"/>
        </w:rPr>
        <w:br/>
      </w:r>
    </w:p>
    <w:p w14:paraId="02E5BE19" w14:textId="41886DBC" w:rsidR="004B7D22" w:rsidRPr="00C26883" w:rsidRDefault="00826027" w:rsidP="00826027">
      <w:pPr>
        <w:tabs>
          <w:tab w:val="left" w:pos="524"/>
        </w:tabs>
        <w:rPr>
          <w:b/>
          <w:bCs/>
          <w:i/>
          <w:iCs/>
          <w:lang w:val="sv-SE"/>
        </w:rPr>
      </w:pPr>
      <w:r w:rsidRPr="00C26883">
        <w:rPr>
          <w:b/>
          <w:bCs/>
          <w:i/>
          <w:iCs/>
          <w:lang w:val="sv-SE"/>
        </w:rPr>
        <w:t>I</w:t>
      </w:r>
      <w:r w:rsidR="004B7D22" w:rsidRPr="00C26883">
        <w:rPr>
          <w:b/>
          <w:bCs/>
          <w:i/>
          <w:iCs/>
          <w:lang w:val="sv-SE"/>
        </w:rPr>
        <w:t>nstruktioner</w:t>
      </w:r>
    </w:p>
    <w:tbl>
      <w:tblPr>
        <w:tblW w:w="12040" w:type="dxa"/>
        <w:tblCellMar>
          <w:left w:w="70" w:type="dxa"/>
          <w:right w:w="70" w:type="dxa"/>
        </w:tblCellMar>
        <w:tblLook w:val="04A0" w:firstRow="1" w:lastRow="0" w:firstColumn="1" w:lastColumn="0" w:noHBand="0" w:noVBand="1"/>
      </w:tblPr>
      <w:tblGrid>
        <w:gridCol w:w="2000"/>
        <w:gridCol w:w="3220"/>
        <w:gridCol w:w="6820"/>
      </w:tblGrid>
      <w:tr w:rsidR="005E23D7" w:rsidRPr="00DB1989" w14:paraId="30C8EF31" w14:textId="77777777" w:rsidTr="005E23D7">
        <w:trPr>
          <w:trHeight w:val="240"/>
        </w:trPr>
        <w:tc>
          <w:tcPr>
            <w:tcW w:w="2000" w:type="dxa"/>
            <w:tcBorders>
              <w:top w:val="single" w:sz="4" w:space="0" w:color="auto"/>
              <w:left w:val="single" w:sz="4" w:space="0" w:color="auto"/>
              <w:bottom w:val="single" w:sz="4" w:space="0" w:color="auto"/>
              <w:right w:val="single" w:sz="4" w:space="0" w:color="auto"/>
            </w:tcBorders>
            <w:noWrap/>
            <w:vAlign w:val="center"/>
            <w:hideMark/>
          </w:tcPr>
          <w:p w14:paraId="15C24390" w14:textId="77777777" w:rsidR="005E23D7" w:rsidRPr="00C26883" w:rsidRDefault="005E23D7" w:rsidP="005E23D7">
            <w:pPr>
              <w:spacing w:after="0" w:line="240" w:lineRule="auto"/>
              <w:rPr>
                <w:rFonts w:ascii="Calibri" w:eastAsia="Times New Roman" w:hAnsi="Calibri" w:cs="Calibri"/>
                <w:b/>
                <w:bCs/>
                <w:sz w:val="18"/>
                <w:szCs w:val="18"/>
                <w:lang w:val="sv-SE" w:eastAsia="sv-SE"/>
              </w:rPr>
            </w:pPr>
            <w:r w:rsidRPr="00C26883">
              <w:rPr>
                <w:rFonts w:ascii="Calibri" w:eastAsia="Times New Roman" w:hAnsi="Calibri" w:cs="Calibri"/>
                <w:b/>
                <w:bCs/>
                <w:sz w:val="18"/>
                <w:szCs w:val="18"/>
                <w:lang w:val="sv-SE" w:eastAsia="sv-SE"/>
              </w:rPr>
              <w:t>Tabell</w:t>
            </w:r>
          </w:p>
        </w:tc>
        <w:tc>
          <w:tcPr>
            <w:tcW w:w="3220" w:type="dxa"/>
            <w:tcBorders>
              <w:top w:val="single" w:sz="4" w:space="0" w:color="auto"/>
              <w:left w:val="nil"/>
              <w:bottom w:val="single" w:sz="4" w:space="0" w:color="auto"/>
              <w:right w:val="single" w:sz="4" w:space="0" w:color="auto"/>
            </w:tcBorders>
            <w:vAlign w:val="center"/>
            <w:hideMark/>
          </w:tcPr>
          <w:p w14:paraId="58A6B38B" w14:textId="77777777" w:rsidR="005E23D7" w:rsidRPr="00C26883" w:rsidRDefault="005E23D7" w:rsidP="005E23D7">
            <w:pPr>
              <w:spacing w:after="0" w:line="240" w:lineRule="auto"/>
              <w:rPr>
                <w:rFonts w:ascii="Calibri" w:eastAsia="Times New Roman" w:hAnsi="Calibri" w:cs="Calibri"/>
                <w:b/>
                <w:bCs/>
                <w:sz w:val="18"/>
                <w:szCs w:val="18"/>
                <w:lang w:val="sv-SE" w:eastAsia="sv-SE"/>
              </w:rPr>
            </w:pPr>
            <w:r w:rsidRPr="00C26883">
              <w:rPr>
                <w:rFonts w:ascii="Calibri" w:eastAsia="Times New Roman" w:hAnsi="Calibri" w:cs="Calibri"/>
                <w:b/>
                <w:bCs/>
                <w:sz w:val="18"/>
                <w:szCs w:val="18"/>
                <w:lang w:val="sv-SE" w:eastAsia="sv-SE"/>
              </w:rPr>
              <w:t>Syfte</w:t>
            </w:r>
          </w:p>
        </w:tc>
        <w:tc>
          <w:tcPr>
            <w:tcW w:w="6820" w:type="dxa"/>
            <w:tcBorders>
              <w:top w:val="single" w:sz="4" w:space="0" w:color="auto"/>
              <w:left w:val="nil"/>
              <w:bottom w:val="single" w:sz="4" w:space="0" w:color="auto"/>
              <w:right w:val="single" w:sz="4" w:space="0" w:color="auto"/>
            </w:tcBorders>
            <w:vAlign w:val="center"/>
            <w:hideMark/>
          </w:tcPr>
          <w:p w14:paraId="0E42B93C" w14:textId="77777777" w:rsidR="005E23D7" w:rsidRPr="00C26883" w:rsidRDefault="005E23D7" w:rsidP="005E23D7">
            <w:pPr>
              <w:spacing w:after="0" w:line="240" w:lineRule="auto"/>
              <w:rPr>
                <w:rFonts w:ascii="Calibri" w:eastAsia="Times New Roman" w:hAnsi="Calibri" w:cs="Calibri"/>
                <w:b/>
                <w:bCs/>
                <w:sz w:val="18"/>
                <w:szCs w:val="18"/>
                <w:lang w:val="sv-SE" w:eastAsia="sv-SE"/>
              </w:rPr>
            </w:pPr>
            <w:r w:rsidRPr="00C26883">
              <w:rPr>
                <w:rFonts w:ascii="Calibri" w:eastAsia="Times New Roman" w:hAnsi="Calibri" w:cs="Calibri"/>
                <w:b/>
                <w:bCs/>
                <w:sz w:val="18"/>
                <w:szCs w:val="18"/>
                <w:lang w:val="sv-SE" w:eastAsia="sv-SE"/>
              </w:rPr>
              <w:t>Fyll i så här (kort)</w:t>
            </w:r>
          </w:p>
        </w:tc>
      </w:tr>
      <w:tr w:rsidR="005E23D7" w:rsidRPr="00DB1989" w14:paraId="598294C1" w14:textId="77777777" w:rsidTr="005E23D7">
        <w:trPr>
          <w:trHeight w:val="579"/>
        </w:trPr>
        <w:tc>
          <w:tcPr>
            <w:tcW w:w="2000" w:type="dxa"/>
            <w:tcBorders>
              <w:top w:val="nil"/>
              <w:left w:val="single" w:sz="4" w:space="0" w:color="auto"/>
              <w:bottom w:val="single" w:sz="4" w:space="0" w:color="auto"/>
              <w:right w:val="single" w:sz="4" w:space="0" w:color="auto"/>
            </w:tcBorders>
            <w:noWrap/>
            <w:vAlign w:val="bottom"/>
            <w:hideMark/>
          </w:tcPr>
          <w:p w14:paraId="278CEDB7"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1a Doktorander</w:t>
            </w:r>
          </w:p>
        </w:tc>
        <w:tc>
          <w:tcPr>
            <w:tcW w:w="3220" w:type="dxa"/>
            <w:tcBorders>
              <w:top w:val="nil"/>
              <w:left w:val="nil"/>
              <w:bottom w:val="single" w:sz="4" w:space="0" w:color="auto"/>
              <w:right w:val="single" w:sz="4" w:space="0" w:color="auto"/>
            </w:tcBorders>
            <w:vAlign w:val="bottom"/>
            <w:hideMark/>
          </w:tcPr>
          <w:p w14:paraId="648840D2"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Aktuell översikt över antagna och registrerade doktorander denna termin</w:t>
            </w:r>
          </w:p>
        </w:tc>
        <w:tc>
          <w:tcPr>
            <w:tcW w:w="6820" w:type="dxa"/>
            <w:tcBorders>
              <w:top w:val="nil"/>
              <w:left w:val="nil"/>
              <w:bottom w:val="single" w:sz="4" w:space="0" w:color="auto"/>
              <w:right w:val="single" w:sz="4" w:space="0" w:color="auto"/>
            </w:tcBorders>
            <w:vAlign w:val="bottom"/>
            <w:hideMark/>
          </w:tcPr>
          <w:p w14:paraId="5A2BB318"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 xml:space="preserve">En rad per aktiv doktorand. Ange ämne, </w:t>
            </w:r>
            <w:proofErr w:type="spellStart"/>
            <w:r w:rsidRPr="00C26883">
              <w:rPr>
                <w:rFonts w:ascii="Calibri" w:eastAsia="Times New Roman" w:hAnsi="Calibri" w:cs="Calibri"/>
                <w:color w:val="000000"/>
                <w:sz w:val="18"/>
                <w:szCs w:val="18"/>
                <w:lang w:val="sv-SE" w:eastAsia="sv-SE"/>
              </w:rPr>
              <w:t>antagningsår</w:t>
            </w:r>
            <w:proofErr w:type="spellEnd"/>
            <w:r w:rsidRPr="00C26883">
              <w:rPr>
                <w:rFonts w:ascii="Calibri" w:eastAsia="Times New Roman" w:hAnsi="Calibri" w:cs="Calibri"/>
                <w:color w:val="000000"/>
                <w:sz w:val="18"/>
                <w:szCs w:val="18"/>
                <w:lang w:val="sv-SE" w:eastAsia="sv-SE"/>
              </w:rPr>
              <w:t>, försörjningsform(er) och omfattning, handledare samt om ASP är nuvarande/äldre.</w:t>
            </w:r>
          </w:p>
        </w:tc>
      </w:tr>
      <w:tr w:rsidR="005E23D7" w:rsidRPr="00C26883" w14:paraId="7A3383DA" w14:textId="77777777" w:rsidTr="005E23D7">
        <w:trPr>
          <w:trHeight w:val="558"/>
        </w:trPr>
        <w:tc>
          <w:tcPr>
            <w:tcW w:w="2000" w:type="dxa"/>
            <w:tcBorders>
              <w:top w:val="nil"/>
              <w:left w:val="single" w:sz="4" w:space="0" w:color="auto"/>
              <w:bottom w:val="single" w:sz="4" w:space="0" w:color="auto"/>
              <w:right w:val="single" w:sz="4" w:space="0" w:color="auto"/>
            </w:tcBorders>
            <w:noWrap/>
            <w:vAlign w:val="bottom"/>
            <w:hideMark/>
          </w:tcPr>
          <w:p w14:paraId="0191A5AE"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1b Examina 5 år</w:t>
            </w:r>
          </w:p>
        </w:tc>
        <w:tc>
          <w:tcPr>
            <w:tcW w:w="3220" w:type="dxa"/>
            <w:tcBorders>
              <w:top w:val="nil"/>
              <w:left w:val="nil"/>
              <w:bottom w:val="single" w:sz="4" w:space="0" w:color="auto"/>
              <w:right w:val="single" w:sz="4" w:space="0" w:color="auto"/>
            </w:tcBorders>
            <w:vAlign w:val="bottom"/>
            <w:hideMark/>
          </w:tcPr>
          <w:p w14:paraId="4B8DB776"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Genomströmning och avhandlingsinriktning senaste fem åren</w:t>
            </w:r>
          </w:p>
        </w:tc>
        <w:tc>
          <w:tcPr>
            <w:tcW w:w="6820" w:type="dxa"/>
            <w:tcBorders>
              <w:top w:val="nil"/>
              <w:left w:val="nil"/>
              <w:bottom w:val="single" w:sz="4" w:space="0" w:color="auto"/>
              <w:right w:val="single" w:sz="4" w:space="0" w:color="auto"/>
            </w:tcBorders>
            <w:vAlign w:val="bottom"/>
            <w:hideMark/>
          </w:tcPr>
          <w:p w14:paraId="16C40D00"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 xml:space="preserve">En rad per examen. Skriv i kolumnen 'År för examination' </w:t>
            </w:r>
            <w:proofErr w:type="gramStart"/>
            <w:r w:rsidRPr="00C26883">
              <w:rPr>
                <w:rFonts w:ascii="Calibri" w:eastAsia="Times New Roman" w:hAnsi="Calibri" w:cs="Calibri"/>
                <w:color w:val="000000"/>
                <w:sz w:val="18"/>
                <w:szCs w:val="18"/>
                <w:lang w:val="sv-SE" w:eastAsia="sv-SE"/>
              </w:rPr>
              <w:t>t.ex.</w:t>
            </w:r>
            <w:proofErr w:type="gramEnd"/>
            <w:r w:rsidRPr="00C26883">
              <w:rPr>
                <w:rFonts w:ascii="Calibri" w:eastAsia="Times New Roman" w:hAnsi="Calibri" w:cs="Calibri"/>
                <w:color w:val="000000"/>
                <w:sz w:val="18"/>
                <w:szCs w:val="18"/>
                <w:lang w:val="sv-SE" w:eastAsia="sv-SE"/>
              </w:rPr>
              <w:t xml:space="preserve"> 2023 (dok) eller 2021 (</w:t>
            </w:r>
            <w:proofErr w:type="spellStart"/>
            <w:r w:rsidRPr="00C26883">
              <w:rPr>
                <w:rFonts w:ascii="Calibri" w:eastAsia="Times New Roman" w:hAnsi="Calibri" w:cs="Calibri"/>
                <w:color w:val="000000"/>
                <w:sz w:val="18"/>
                <w:szCs w:val="18"/>
                <w:lang w:val="sv-SE" w:eastAsia="sv-SE"/>
              </w:rPr>
              <w:t>lic</w:t>
            </w:r>
            <w:proofErr w:type="spellEnd"/>
            <w:r w:rsidRPr="00C26883">
              <w:rPr>
                <w:rFonts w:ascii="Calibri" w:eastAsia="Times New Roman" w:hAnsi="Calibri" w:cs="Calibri"/>
                <w:color w:val="000000"/>
                <w:sz w:val="18"/>
                <w:szCs w:val="18"/>
                <w:lang w:val="sv-SE" w:eastAsia="sv-SE"/>
              </w:rPr>
              <w:t>). Samma person kan förekomma två gånger (</w:t>
            </w:r>
            <w:proofErr w:type="spellStart"/>
            <w:r w:rsidRPr="00C26883">
              <w:rPr>
                <w:rFonts w:ascii="Calibri" w:eastAsia="Times New Roman" w:hAnsi="Calibri" w:cs="Calibri"/>
                <w:color w:val="000000"/>
                <w:sz w:val="18"/>
                <w:szCs w:val="18"/>
                <w:lang w:val="sv-SE" w:eastAsia="sv-SE"/>
              </w:rPr>
              <w:t>lic</w:t>
            </w:r>
            <w:proofErr w:type="spellEnd"/>
            <w:r w:rsidRPr="00C26883">
              <w:rPr>
                <w:rFonts w:ascii="Calibri" w:eastAsia="Times New Roman" w:hAnsi="Calibri" w:cs="Calibri"/>
                <w:color w:val="000000"/>
                <w:sz w:val="18"/>
                <w:szCs w:val="18"/>
                <w:lang w:val="sv-SE" w:eastAsia="sv-SE"/>
              </w:rPr>
              <w:t xml:space="preserve"> &amp; dok).</w:t>
            </w:r>
          </w:p>
        </w:tc>
      </w:tr>
      <w:tr w:rsidR="005E23D7" w:rsidRPr="00DB1989" w14:paraId="41C8435C" w14:textId="77777777" w:rsidTr="005E23D7">
        <w:trPr>
          <w:trHeight w:val="566"/>
        </w:trPr>
        <w:tc>
          <w:tcPr>
            <w:tcW w:w="2000" w:type="dxa"/>
            <w:tcBorders>
              <w:top w:val="nil"/>
              <w:left w:val="single" w:sz="4" w:space="0" w:color="auto"/>
              <w:bottom w:val="single" w:sz="4" w:space="0" w:color="auto"/>
              <w:right w:val="single" w:sz="4" w:space="0" w:color="auto"/>
            </w:tcBorders>
            <w:noWrap/>
            <w:vAlign w:val="bottom"/>
            <w:hideMark/>
          </w:tcPr>
          <w:p w14:paraId="25562DA5"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2 Handledare</w:t>
            </w:r>
          </w:p>
        </w:tc>
        <w:tc>
          <w:tcPr>
            <w:tcW w:w="3220" w:type="dxa"/>
            <w:tcBorders>
              <w:top w:val="nil"/>
              <w:left w:val="nil"/>
              <w:bottom w:val="single" w:sz="4" w:space="0" w:color="auto"/>
              <w:right w:val="single" w:sz="4" w:space="0" w:color="auto"/>
            </w:tcBorders>
            <w:vAlign w:val="bottom"/>
            <w:hideMark/>
          </w:tcPr>
          <w:p w14:paraId="7621D8B2"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Översikt av huvud- och bihandledares sammansättning och stabilitet</w:t>
            </w:r>
          </w:p>
        </w:tc>
        <w:tc>
          <w:tcPr>
            <w:tcW w:w="6820" w:type="dxa"/>
            <w:tcBorders>
              <w:top w:val="nil"/>
              <w:left w:val="nil"/>
              <w:bottom w:val="single" w:sz="4" w:space="0" w:color="auto"/>
              <w:right w:val="single" w:sz="4" w:space="0" w:color="auto"/>
            </w:tcBorders>
            <w:vAlign w:val="bottom"/>
            <w:hideMark/>
          </w:tcPr>
          <w:p w14:paraId="0B8328FE"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En rad per handledare. Ange anställning, omfattning (0 % om annan arbetsgivare), kön, födelseår, forskarutbildad, forskningsämne och handledarstatus.</w:t>
            </w:r>
          </w:p>
        </w:tc>
      </w:tr>
      <w:tr w:rsidR="005E23D7" w:rsidRPr="00DB1989" w14:paraId="5CF62D1E" w14:textId="77777777" w:rsidTr="005E23D7">
        <w:trPr>
          <w:trHeight w:val="560"/>
        </w:trPr>
        <w:tc>
          <w:tcPr>
            <w:tcW w:w="2000" w:type="dxa"/>
            <w:tcBorders>
              <w:top w:val="nil"/>
              <w:left w:val="single" w:sz="4" w:space="0" w:color="auto"/>
              <w:bottom w:val="single" w:sz="4" w:space="0" w:color="auto"/>
              <w:right w:val="single" w:sz="4" w:space="0" w:color="auto"/>
            </w:tcBorders>
            <w:noWrap/>
            <w:vAlign w:val="bottom"/>
            <w:hideMark/>
          </w:tcPr>
          <w:p w14:paraId="3ACCE4E8" w14:textId="1CC769C3"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 xml:space="preserve">3 Övriga </w:t>
            </w:r>
            <w:r w:rsidR="00AB1677">
              <w:rPr>
                <w:rFonts w:ascii="Calibri" w:eastAsia="Times New Roman" w:hAnsi="Calibri" w:cs="Calibri"/>
                <w:color w:val="000000"/>
                <w:sz w:val="18"/>
                <w:szCs w:val="18"/>
                <w:lang w:val="sv-SE" w:eastAsia="sv-SE"/>
              </w:rPr>
              <w:t>lärare</w:t>
            </w:r>
          </w:p>
        </w:tc>
        <w:tc>
          <w:tcPr>
            <w:tcW w:w="3220" w:type="dxa"/>
            <w:tcBorders>
              <w:top w:val="nil"/>
              <w:left w:val="nil"/>
              <w:bottom w:val="single" w:sz="4" w:space="0" w:color="auto"/>
              <w:right w:val="single" w:sz="4" w:space="0" w:color="auto"/>
            </w:tcBorders>
            <w:vAlign w:val="bottom"/>
            <w:hideMark/>
          </w:tcPr>
          <w:p w14:paraId="617672DE"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Kompletterande bild av forskarutbildningsmiljön</w:t>
            </w:r>
          </w:p>
        </w:tc>
        <w:tc>
          <w:tcPr>
            <w:tcW w:w="6820" w:type="dxa"/>
            <w:tcBorders>
              <w:top w:val="nil"/>
              <w:left w:val="nil"/>
              <w:bottom w:val="single" w:sz="4" w:space="0" w:color="auto"/>
              <w:right w:val="single" w:sz="4" w:space="0" w:color="auto"/>
            </w:tcBorders>
            <w:vAlign w:val="bottom"/>
            <w:hideMark/>
          </w:tcPr>
          <w:p w14:paraId="18219FA5" w14:textId="2931160A"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 xml:space="preserve">En rad per </w:t>
            </w:r>
            <w:r w:rsidR="00AB1677">
              <w:rPr>
                <w:rFonts w:ascii="Calibri" w:eastAsia="Times New Roman" w:hAnsi="Calibri" w:cs="Calibri"/>
                <w:color w:val="000000"/>
                <w:sz w:val="18"/>
                <w:szCs w:val="18"/>
                <w:lang w:val="sv-SE" w:eastAsia="sv-SE"/>
              </w:rPr>
              <w:t xml:space="preserve">lärare </w:t>
            </w:r>
            <w:r w:rsidRPr="00C26883">
              <w:rPr>
                <w:rFonts w:ascii="Calibri" w:eastAsia="Times New Roman" w:hAnsi="Calibri" w:cs="Calibri"/>
                <w:color w:val="000000"/>
                <w:sz w:val="18"/>
                <w:szCs w:val="18"/>
                <w:lang w:val="sv-SE" w:eastAsia="sv-SE"/>
              </w:rPr>
              <w:t xml:space="preserve">(inkl. postdoktorer) som bidrar till miljön. Ange titel, </w:t>
            </w:r>
            <w:proofErr w:type="spellStart"/>
            <w:r w:rsidR="00E22F6B" w:rsidRPr="00C26883">
              <w:rPr>
                <w:rFonts w:ascii="Calibri" w:eastAsia="Times New Roman" w:hAnsi="Calibri" w:cs="Calibri"/>
                <w:color w:val="000000"/>
                <w:sz w:val="18"/>
                <w:szCs w:val="18"/>
                <w:lang w:val="sv-SE" w:eastAsia="sv-SE"/>
              </w:rPr>
              <w:t>affiliering</w:t>
            </w:r>
            <w:proofErr w:type="spellEnd"/>
            <w:r w:rsidRPr="00C26883">
              <w:rPr>
                <w:rFonts w:ascii="Calibri" w:eastAsia="Times New Roman" w:hAnsi="Calibri" w:cs="Calibri"/>
                <w:color w:val="000000"/>
                <w:sz w:val="18"/>
                <w:szCs w:val="18"/>
                <w:lang w:val="sv-SE" w:eastAsia="sv-SE"/>
              </w:rPr>
              <w:t>, omfattning, forskningsämne och roll i miljön.</w:t>
            </w:r>
          </w:p>
        </w:tc>
      </w:tr>
      <w:tr w:rsidR="005E23D7" w:rsidRPr="00DB1989" w14:paraId="3A0ABEB0" w14:textId="77777777" w:rsidTr="005E23D7">
        <w:trPr>
          <w:trHeight w:val="480"/>
        </w:trPr>
        <w:tc>
          <w:tcPr>
            <w:tcW w:w="2000" w:type="dxa"/>
            <w:tcBorders>
              <w:top w:val="nil"/>
              <w:left w:val="single" w:sz="4" w:space="0" w:color="auto"/>
              <w:bottom w:val="single" w:sz="4" w:space="0" w:color="auto"/>
              <w:right w:val="single" w:sz="4" w:space="0" w:color="auto"/>
            </w:tcBorders>
            <w:noWrap/>
            <w:vAlign w:val="bottom"/>
            <w:hideMark/>
          </w:tcPr>
          <w:p w14:paraId="6B2DD03B"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Publikationer</w:t>
            </w:r>
          </w:p>
        </w:tc>
        <w:tc>
          <w:tcPr>
            <w:tcW w:w="3220" w:type="dxa"/>
            <w:tcBorders>
              <w:top w:val="nil"/>
              <w:left w:val="nil"/>
              <w:bottom w:val="single" w:sz="4" w:space="0" w:color="auto"/>
              <w:right w:val="single" w:sz="4" w:space="0" w:color="auto"/>
            </w:tcBorders>
            <w:vAlign w:val="bottom"/>
            <w:hideMark/>
          </w:tcPr>
          <w:p w14:paraId="579A5CB2"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Verifiera kvalitet/omfattning och aktivitet i miljön</w:t>
            </w:r>
          </w:p>
        </w:tc>
        <w:tc>
          <w:tcPr>
            <w:tcW w:w="6820" w:type="dxa"/>
            <w:tcBorders>
              <w:top w:val="nil"/>
              <w:left w:val="nil"/>
              <w:bottom w:val="single" w:sz="4" w:space="0" w:color="auto"/>
              <w:right w:val="single" w:sz="4" w:space="0" w:color="auto"/>
            </w:tcBorders>
            <w:vAlign w:val="bottom"/>
            <w:hideMark/>
          </w:tcPr>
          <w:p w14:paraId="57E2FCD8"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 xml:space="preserve">Lista max 10 per person. Markera </w:t>
            </w:r>
            <w:proofErr w:type="spellStart"/>
            <w:r w:rsidRPr="00C26883">
              <w:rPr>
                <w:rFonts w:ascii="Calibri" w:eastAsia="Times New Roman" w:hAnsi="Calibri" w:cs="Calibri"/>
                <w:color w:val="000000"/>
                <w:sz w:val="18"/>
                <w:szCs w:val="18"/>
                <w:lang w:val="sv-SE" w:eastAsia="sv-SE"/>
              </w:rPr>
              <w:t>peer</w:t>
            </w:r>
            <w:proofErr w:type="spellEnd"/>
            <w:r w:rsidRPr="00C26883">
              <w:rPr>
                <w:rFonts w:ascii="Calibri" w:eastAsia="Times New Roman" w:hAnsi="Calibri" w:cs="Calibri"/>
                <w:color w:val="000000"/>
                <w:sz w:val="18"/>
                <w:szCs w:val="18"/>
                <w:lang w:val="sv-SE" w:eastAsia="sv-SE"/>
              </w:rPr>
              <w:t xml:space="preserve"> </w:t>
            </w:r>
            <w:proofErr w:type="spellStart"/>
            <w:r w:rsidRPr="00C26883">
              <w:rPr>
                <w:rFonts w:ascii="Calibri" w:eastAsia="Times New Roman" w:hAnsi="Calibri" w:cs="Calibri"/>
                <w:color w:val="000000"/>
                <w:sz w:val="18"/>
                <w:szCs w:val="18"/>
                <w:lang w:val="sv-SE" w:eastAsia="sv-SE"/>
              </w:rPr>
              <w:t>review</w:t>
            </w:r>
            <w:proofErr w:type="spellEnd"/>
            <w:r w:rsidRPr="00C26883">
              <w:rPr>
                <w:rFonts w:ascii="Calibri" w:eastAsia="Times New Roman" w:hAnsi="Calibri" w:cs="Calibri"/>
                <w:color w:val="000000"/>
                <w:sz w:val="18"/>
                <w:szCs w:val="18"/>
                <w:lang w:val="sv-SE" w:eastAsia="sv-SE"/>
              </w:rPr>
              <w:t>. Inkludera även populärvetenskap och konferenser vid behov.</w:t>
            </w:r>
          </w:p>
        </w:tc>
      </w:tr>
      <w:tr w:rsidR="005E23D7" w:rsidRPr="00DB1989" w14:paraId="005B4386" w14:textId="77777777" w:rsidTr="005E23D7">
        <w:trPr>
          <w:trHeight w:val="480"/>
        </w:trPr>
        <w:tc>
          <w:tcPr>
            <w:tcW w:w="2000" w:type="dxa"/>
            <w:tcBorders>
              <w:top w:val="nil"/>
              <w:left w:val="single" w:sz="4" w:space="0" w:color="auto"/>
              <w:bottom w:val="single" w:sz="4" w:space="0" w:color="auto"/>
              <w:right w:val="single" w:sz="4" w:space="0" w:color="auto"/>
            </w:tcBorders>
            <w:noWrap/>
            <w:vAlign w:val="bottom"/>
            <w:hideMark/>
          </w:tcPr>
          <w:p w14:paraId="49424612" w14:textId="7EE82803"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ISP</w:t>
            </w:r>
          </w:p>
        </w:tc>
        <w:tc>
          <w:tcPr>
            <w:tcW w:w="3220" w:type="dxa"/>
            <w:tcBorders>
              <w:top w:val="nil"/>
              <w:left w:val="nil"/>
              <w:bottom w:val="single" w:sz="4" w:space="0" w:color="auto"/>
              <w:right w:val="single" w:sz="4" w:space="0" w:color="auto"/>
            </w:tcBorders>
            <w:vAlign w:val="bottom"/>
            <w:hideMark/>
          </w:tcPr>
          <w:p w14:paraId="0E86FC1B"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FUN:s urval</w:t>
            </w:r>
          </w:p>
        </w:tc>
        <w:tc>
          <w:tcPr>
            <w:tcW w:w="6820" w:type="dxa"/>
            <w:tcBorders>
              <w:top w:val="nil"/>
              <w:left w:val="nil"/>
              <w:bottom w:val="single" w:sz="4" w:space="0" w:color="auto"/>
              <w:right w:val="single" w:sz="4" w:space="0" w:color="auto"/>
            </w:tcBorders>
            <w:vAlign w:val="bottom"/>
            <w:hideMark/>
          </w:tcPr>
          <w:p w14:paraId="6B8249EF" w14:textId="77777777" w:rsidR="005E23D7" w:rsidRPr="00C26883" w:rsidRDefault="005E23D7" w:rsidP="005E23D7">
            <w:pPr>
              <w:spacing w:after="0" w:line="240" w:lineRule="auto"/>
              <w:rPr>
                <w:rFonts w:ascii="Calibri" w:eastAsia="Times New Roman" w:hAnsi="Calibri" w:cs="Calibri"/>
                <w:color w:val="000000"/>
                <w:sz w:val="18"/>
                <w:szCs w:val="18"/>
                <w:lang w:val="sv-SE" w:eastAsia="sv-SE"/>
              </w:rPr>
            </w:pPr>
            <w:r w:rsidRPr="00C26883">
              <w:rPr>
                <w:rFonts w:ascii="Calibri" w:eastAsia="Times New Roman" w:hAnsi="Calibri" w:cs="Calibri"/>
                <w:color w:val="000000"/>
                <w:sz w:val="18"/>
                <w:szCs w:val="18"/>
                <w:lang w:val="sv-SE" w:eastAsia="sv-SE"/>
              </w:rPr>
              <w:t>Individuella studieplaner lämnas inte in i Excel-arket; de granskas i FUN:s slumpmässiga urval.</w:t>
            </w:r>
          </w:p>
        </w:tc>
      </w:tr>
    </w:tbl>
    <w:p w14:paraId="753078C8" w14:textId="77777777" w:rsidR="008655DD" w:rsidRPr="00C26883" w:rsidRDefault="008655DD" w:rsidP="008655DD">
      <w:pPr>
        <w:tabs>
          <w:tab w:val="left" w:pos="524"/>
        </w:tabs>
        <w:rPr>
          <w:lang w:val="sv-SE"/>
        </w:rPr>
      </w:pPr>
    </w:p>
    <w:p w14:paraId="72B4AF85" w14:textId="66912B3E" w:rsidR="00EA2364" w:rsidRPr="00C26883" w:rsidRDefault="00826027" w:rsidP="00826027">
      <w:pPr>
        <w:tabs>
          <w:tab w:val="left" w:pos="524"/>
        </w:tabs>
        <w:rPr>
          <w:b/>
          <w:bCs/>
          <w:i/>
          <w:iCs/>
          <w:lang w:val="sv-SE"/>
        </w:rPr>
      </w:pPr>
      <w:r w:rsidRPr="00C26883">
        <w:rPr>
          <w:b/>
          <w:bCs/>
          <w:i/>
          <w:iCs/>
          <w:lang w:val="sv-SE"/>
        </w:rPr>
        <w:t>A</w:t>
      </w:r>
      <w:r w:rsidR="00EA2364" w:rsidRPr="00C26883">
        <w:rPr>
          <w:b/>
          <w:bCs/>
          <w:i/>
          <w:iCs/>
          <w:lang w:val="sv-SE"/>
        </w:rPr>
        <w:t>ktuella doktorander (Tabell 1a)</w:t>
      </w:r>
    </w:p>
    <w:tbl>
      <w:tblPr>
        <w:tblW w:w="13760" w:type="dxa"/>
        <w:tblCellMar>
          <w:left w:w="70" w:type="dxa"/>
          <w:right w:w="70" w:type="dxa"/>
        </w:tblCellMar>
        <w:tblLook w:val="04A0" w:firstRow="1" w:lastRow="0" w:firstColumn="1" w:lastColumn="0" w:noHBand="0" w:noVBand="1"/>
      </w:tblPr>
      <w:tblGrid>
        <w:gridCol w:w="1679"/>
        <w:gridCol w:w="1711"/>
        <w:gridCol w:w="1908"/>
        <w:gridCol w:w="1689"/>
        <w:gridCol w:w="1675"/>
        <w:gridCol w:w="1697"/>
        <w:gridCol w:w="1707"/>
        <w:gridCol w:w="1694"/>
      </w:tblGrid>
      <w:tr w:rsidR="002F3946" w:rsidRPr="00C26883" w14:paraId="4554230E" w14:textId="77777777" w:rsidTr="002F3946">
        <w:trPr>
          <w:trHeight w:val="720"/>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C1F9A"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Namn</w:t>
            </w: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54132"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Personnummer/ID (valfritt)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2E45F"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Forskarutbildningsämne</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FD5BF"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Födelseår</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57D3EE"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Kön</w:t>
            </w: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A3F9B" w14:textId="77777777" w:rsidR="002F3946" w:rsidRPr="00C26883" w:rsidRDefault="002F3946" w:rsidP="002F3946">
            <w:pPr>
              <w:spacing w:after="0" w:line="240" w:lineRule="auto"/>
              <w:rPr>
                <w:rFonts w:ascii="Calibri" w:eastAsia="Times New Roman" w:hAnsi="Calibri" w:cs="Calibri"/>
                <w:sz w:val="18"/>
                <w:szCs w:val="18"/>
                <w:lang w:val="sv-SE" w:eastAsia="sv-SE"/>
              </w:rPr>
            </w:pPr>
            <w:proofErr w:type="spellStart"/>
            <w:r w:rsidRPr="00C26883">
              <w:rPr>
                <w:rFonts w:ascii="Calibri" w:eastAsia="Times New Roman" w:hAnsi="Calibri" w:cs="Calibri"/>
                <w:sz w:val="18"/>
                <w:szCs w:val="18"/>
                <w:lang w:val="sv-SE" w:eastAsia="sv-SE"/>
              </w:rPr>
              <w:t>Antagningsår</w:t>
            </w:r>
            <w:proofErr w:type="spellEnd"/>
          </w:p>
        </w:tc>
        <w:tc>
          <w:tcPr>
            <w:tcW w:w="1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6F799"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Aktuell försörjningsform 1</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57DB2"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Omfattning 1 (%)</w:t>
            </w:r>
          </w:p>
        </w:tc>
      </w:tr>
    </w:tbl>
    <w:p w14:paraId="5E1591D2" w14:textId="77777777" w:rsidR="00EA2364" w:rsidRPr="00C26883" w:rsidRDefault="00EA2364" w:rsidP="00EA2364">
      <w:pPr>
        <w:tabs>
          <w:tab w:val="left" w:pos="524"/>
        </w:tabs>
        <w:ind w:left="360"/>
        <w:rPr>
          <w:lang w:val="sv-SE"/>
        </w:rPr>
      </w:pPr>
    </w:p>
    <w:tbl>
      <w:tblPr>
        <w:tblW w:w="13760" w:type="dxa"/>
        <w:tblCellMar>
          <w:left w:w="70" w:type="dxa"/>
          <w:right w:w="70" w:type="dxa"/>
        </w:tblCellMar>
        <w:tblLook w:val="04A0" w:firstRow="1" w:lastRow="0" w:firstColumn="1" w:lastColumn="0" w:noHBand="0" w:noVBand="1"/>
      </w:tblPr>
      <w:tblGrid>
        <w:gridCol w:w="1677"/>
        <w:gridCol w:w="1639"/>
        <w:gridCol w:w="2136"/>
        <w:gridCol w:w="1633"/>
        <w:gridCol w:w="1687"/>
        <w:gridCol w:w="1652"/>
        <w:gridCol w:w="1694"/>
        <w:gridCol w:w="1642"/>
      </w:tblGrid>
      <w:tr w:rsidR="002F3946" w:rsidRPr="00C26883" w14:paraId="719C5009" w14:textId="77777777" w:rsidTr="002F3946">
        <w:trPr>
          <w:trHeight w:val="720"/>
        </w:trPr>
        <w:tc>
          <w:tcPr>
            <w:tcW w:w="16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9FF1F"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Aktuell försörjningsform 2 (om tillämpligt)</w:t>
            </w:r>
          </w:p>
        </w:tc>
        <w:tc>
          <w:tcPr>
            <w:tcW w:w="1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D033A"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Omfattning 2 (%)</w:t>
            </w:r>
          </w:p>
        </w:tc>
        <w:tc>
          <w:tcPr>
            <w:tcW w:w="20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1C666"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Placering (lärosäte/institution/annan arbetsplats)</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51A7D"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Geografisk placering (ort/land)</w:t>
            </w:r>
          </w:p>
        </w:tc>
        <w:tc>
          <w:tcPr>
            <w:tcW w:w="1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5E24F"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Huvudhandledare</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7D3AF"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Bihandledare (lista; separera med ;)</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09207"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ASP-version (Nuvarande/Äldre)</w:t>
            </w:r>
          </w:p>
        </w:tc>
        <w:tc>
          <w:tcPr>
            <w:tcW w:w="1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EEBE4" w14:textId="77777777" w:rsidR="002F3946" w:rsidRPr="00C26883" w:rsidRDefault="002F3946" w:rsidP="002F394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Kommentar</w:t>
            </w:r>
          </w:p>
        </w:tc>
      </w:tr>
    </w:tbl>
    <w:p w14:paraId="47321C8E" w14:textId="77777777" w:rsidR="002F3946" w:rsidRPr="00C26883" w:rsidRDefault="002F3946" w:rsidP="00EA2364">
      <w:pPr>
        <w:tabs>
          <w:tab w:val="left" w:pos="524"/>
        </w:tabs>
        <w:ind w:left="360"/>
        <w:rPr>
          <w:lang w:val="sv-SE"/>
        </w:rPr>
      </w:pPr>
    </w:p>
    <w:p w14:paraId="7569E7AF" w14:textId="77777777" w:rsidR="00EA2364" w:rsidRPr="00C26883" w:rsidRDefault="00EA2364" w:rsidP="00EA2364">
      <w:pPr>
        <w:tabs>
          <w:tab w:val="left" w:pos="524"/>
        </w:tabs>
        <w:rPr>
          <w:lang w:val="sv-SE"/>
        </w:rPr>
      </w:pPr>
    </w:p>
    <w:p w14:paraId="18BE7A7A" w14:textId="4E6F2081" w:rsidR="00EA2364" w:rsidRPr="00C26883" w:rsidRDefault="00826027" w:rsidP="00826027">
      <w:pPr>
        <w:tabs>
          <w:tab w:val="left" w:pos="524"/>
        </w:tabs>
        <w:rPr>
          <w:b/>
          <w:bCs/>
          <w:i/>
          <w:iCs/>
          <w:lang w:val="sv-SE"/>
        </w:rPr>
      </w:pPr>
      <w:r w:rsidRPr="00C26883">
        <w:rPr>
          <w:b/>
          <w:bCs/>
          <w:i/>
          <w:iCs/>
          <w:lang w:val="sv-SE"/>
        </w:rPr>
        <w:lastRenderedPageBreak/>
        <w:t>E</w:t>
      </w:r>
      <w:r w:rsidR="00EA2364" w:rsidRPr="00C26883">
        <w:rPr>
          <w:b/>
          <w:bCs/>
          <w:i/>
          <w:iCs/>
          <w:lang w:val="sv-SE"/>
        </w:rPr>
        <w:t>xamina senaste 5 åren (Tabell 1 b)</w:t>
      </w:r>
    </w:p>
    <w:tbl>
      <w:tblPr>
        <w:tblW w:w="12469" w:type="dxa"/>
        <w:tblLayout w:type="fixed"/>
        <w:tblCellMar>
          <w:left w:w="70" w:type="dxa"/>
          <w:right w:w="70" w:type="dxa"/>
        </w:tblCellMar>
        <w:tblLook w:val="04A0" w:firstRow="1" w:lastRow="0" w:firstColumn="1" w:lastColumn="0" w:noHBand="0" w:noVBand="1"/>
      </w:tblPr>
      <w:tblGrid>
        <w:gridCol w:w="782"/>
        <w:gridCol w:w="1689"/>
        <w:gridCol w:w="1690"/>
        <w:gridCol w:w="1689"/>
        <w:gridCol w:w="1690"/>
        <w:gridCol w:w="1689"/>
        <w:gridCol w:w="1690"/>
        <w:gridCol w:w="1550"/>
      </w:tblGrid>
      <w:tr w:rsidR="00DB7BC4" w:rsidRPr="00C26883" w14:paraId="1A8AC01B" w14:textId="77777777" w:rsidTr="00DB7BC4">
        <w:trPr>
          <w:trHeight w:val="240"/>
        </w:trPr>
        <w:tc>
          <w:tcPr>
            <w:tcW w:w="7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064CB" w14:textId="77777777" w:rsidR="00407616" w:rsidRPr="00C26883" w:rsidRDefault="00407616" w:rsidP="0040761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Namn</w:t>
            </w:r>
          </w:p>
        </w:tc>
        <w:tc>
          <w:tcPr>
            <w:tcW w:w="16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7AABF" w14:textId="6B18485E" w:rsidR="00407616" w:rsidRPr="00C26883" w:rsidRDefault="00407616" w:rsidP="0040761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Forskarutbildnings</w:t>
            </w:r>
            <w:r w:rsidR="00DB7BC4" w:rsidRPr="00C26883">
              <w:rPr>
                <w:rFonts w:ascii="Calibri" w:eastAsia="Times New Roman" w:hAnsi="Calibri" w:cs="Calibri"/>
                <w:sz w:val="18"/>
                <w:szCs w:val="18"/>
                <w:lang w:val="sv-SE" w:eastAsia="sv-SE"/>
              </w:rPr>
              <w:t>-</w:t>
            </w:r>
            <w:r w:rsidRPr="00C26883">
              <w:rPr>
                <w:rFonts w:ascii="Calibri" w:eastAsia="Times New Roman" w:hAnsi="Calibri" w:cs="Calibri"/>
                <w:sz w:val="18"/>
                <w:szCs w:val="18"/>
                <w:lang w:val="sv-SE" w:eastAsia="sv-SE"/>
              </w:rPr>
              <w:t>ämne</w:t>
            </w:r>
          </w:p>
        </w:tc>
        <w:tc>
          <w:tcPr>
            <w:tcW w:w="16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E238D" w14:textId="1D9D1F08" w:rsidR="00407616" w:rsidRPr="00C26883" w:rsidRDefault="00407616" w:rsidP="0040761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Avhandlingsämne/</w:t>
            </w:r>
            <w:r w:rsidR="00DB7BC4" w:rsidRPr="00C26883">
              <w:rPr>
                <w:rFonts w:ascii="Calibri" w:eastAsia="Times New Roman" w:hAnsi="Calibri" w:cs="Calibri"/>
                <w:sz w:val="18"/>
                <w:szCs w:val="18"/>
                <w:lang w:val="sv-SE" w:eastAsia="sv-SE"/>
              </w:rPr>
              <w:t xml:space="preserve"> </w:t>
            </w:r>
            <w:r w:rsidRPr="00C26883">
              <w:rPr>
                <w:rFonts w:ascii="Calibri" w:eastAsia="Times New Roman" w:hAnsi="Calibri" w:cs="Calibri"/>
                <w:sz w:val="18"/>
                <w:szCs w:val="18"/>
                <w:lang w:val="sv-SE" w:eastAsia="sv-SE"/>
              </w:rPr>
              <w:t>område</w:t>
            </w:r>
          </w:p>
        </w:tc>
        <w:tc>
          <w:tcPr>
            <w:tcW w:w="16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69A9C" w14:textId="77777777" w:rsidR="00407616" w:rsidRPr="00C26883" w:rsidRDefault="00407616" w:rsidP="0040761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Avhandlingstitel (valfritt)</w:t>
            </w:r>
          </w:p>
        </w:tc>
        <w:tc>
          <w:tcPr>
            <w:tcW w:w="16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629F7" w14:textId="77777777" w:rsidR="00407616" w:rsidRPr="00C26883" w:rsidRDefault="00407616" w:rsidP="0040761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År för examination</w:t>
            </w:r>
          </w:p>
        </w:tc>
        <w:tc>
          <w:tcPr>
            <w:tcW w:w="16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4B3A8" w14:textId="77777777" w:rsidR="00407616" w:rsidRPr="00C26883" w:rsidRDefault="00407616" w:rsidP="0040761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Examensnivå (</w:t>
            </w:r>
            <w:proofErr w:type="spellStart"/>
            <w:r w:rsidRPr="00C26883">
              <w:rPr>
                <w:rFonts w:ascii="Calibri" w:eastAsia="Times New Roman" w:hAnsi="Calibri" w:cs="Calibri"/>
                <w:sz w:val="18"/>
                <w:szCs w:val="18"/>
                <w:lang w:val="sv-SE" w:eastAsia="sv-SE"/>
              </w:rPr>
              <w:t>Lic</w:t>
            </w:r>
            <w:proofErr w:type="spellEnd"/>
            <w:r w:rsidRPr="00C26883">
              <w:rPr>
                <w:rFonts w:ascii="Calibri" w:eastAsia="Times New Roman" w:hAnsi="Calibri" w:cs="Calibri"/>
                <w:sz w:val="18"/>
                <w:szCs w:val="18"/>
                <w:lang w:val="sv-SE" w:eastAsia="sv-SE"/>
              </w:rPr>
              <w:t>/Dok)</w:t>
            </w:r>
          </w:p>
        </w:tc>
        <w:tc>
          <w:tcPr>
            <w:tcW w:w="16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AD2673" w14:textId="77777777" w:rsidR="00407616" w:rsidRPr="00C26883" w:rsidRDefault="00407616" w:rsidP="0040761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Huvudhandledare</w:t>
            </w:r>
          </w:p>
        </w:tc>
        <w:tc>
          <w:tcPr>
            <w:tcW w:w="1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8CB44" w14:textId="77777777" w:rsidR="00407616" w:rsidRPr="00C26883" w:rsidRDefault="00407616" w:rsidP="00407616">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Kommentar</w:t>
            </w:r>
          </w:p>
        </w:tc>
      </w:tr>
    </w:tbl>
    <w:p w14:paraId="3E82A0BC" w14:textId="77777777" w:rsidR="000F10ED" w:rsidRPr="00C26883" w:rsidRDefault="000F10ED" w:rsidP="000F10ED">
      <w:pPr>
        <w:tabs>
          <w:tab w:val="left" w:pos="524"/>
        </w:tabs>
        <w:rPr>
          <w:lang w:val="sv-SE"/>
        </w:rPr>
      </w:pPr>
    </w:p>
    <w:p w14:paraId="5E6D6938" w14:textId="44BB8351" w:rsidR="00EA2364" w:rsidRPr="00C26883" w:rsidRDefault="00826027" w:rsidP="00826027">
      <w:pPr>
        <w:tabs>
          <w:tab w:val="left" w:pos="524"/>
        </w:tabs>
        <w:rPr>
          <w:b/>
          <w:bCs/>
          <w:i/>
          <w:iCs/>
          <w:lang w:val="sv-SE"/>
        </w:rPr>
      </w:pPr>
      <w:r w:rsidRPr="00C26883">
        <w:rPr>
          <w:b/>
          <w:bCs/>
          <w:i/>
          <w:iCs/>
          <w:lang w:val="sv-SE"/>
        </w:rPr>
        <w:t>H</w:t>
      </w:r>
      <w:r w:rsidR="00EA2364" w:rsidRPr="00C26883">
        <w:rPr>
          <w:b/>
          <w:bCs/>
          <w:i/>
          <w:iCs/>
          <w:lang w:val="sv-SE"/>
        </w:rPr>
        <w:t>andledare (Tabell 2)</w:t>
      </w:r>
    </w:p>
    <w:tbl>
      <w:tblPr>
        <w:tblW w:w="12469" w:type="dxa"/>
        <w:tblCellMar>
          <w:left w:w="70" w:type="dxa"/>
          <w:right w:w="70" w:type="dxa"/>
        </w:tblCellMar>
        <w:tblLook w:val="04A0" w:firstRow="1" w:lastRow="0" w:firstColumn="1" w:lastColumn="0" w:noHBand="0" w:noVBand="1"/>
      </w:tblPr>
      <w:tblGrid>
        <w:gridCol w:w="1780"/>
        <w:gridCol w:w="1780"/>
        <w:gridCol w:w="1780"/>
        <w:gridCol w:w="1780"/>
        <w:gridCol w:w="813"/>
        <w:gridCol w:w="1276"/>
        <w:gridCol w:w="1843"/>
        <w:gridCol w:w="1417"/>
      </w:tblGrid>
      <w:tr w:rsidR="00A7673B" w:rsidRPr="00C26883" w14:paraId="0666D9C8" w14:textId="77777777" w:rsidTr="00DB7BC4">
        <w:trPr>
          <w:trHeight w:val="720"/>
        </w:trPr>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486B4" w14:textId="77777777" w:rsidR="00A7673B" w:rsidRPr="00C26883" w:rsidRDefault="00A7673B" w:rsidP="00A7673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Namn</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06C40" w14:textId="77777777" w:rsidR="00A7673B" w:rsidRPr="00C26883" w:rsidRDefault="00A7673B" w:rsidP="00A7673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Anställning (titel/roll)</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5AA52" w14:textId="77777777" w:rsidR="00A7673B" w:rsidRPr="00C26883" w:rsidRDefault="00A7673B" w:rsidP="00A7673B">
            <w:pPr>
              <w:spacing w:after="0" w:line="240" w:lineRule="auto"/>
              <w:rPr>
                <w:rFonts w:ascii="Calibri" w:eastAsia="Times New Roman" w:hAnsi="Calibri" w:cs="Calibri"/>
                <w:sz w:val="18"/>
                <w:szCs w:val="18"/>
                <w:lang w:val="sv-SE" w:eastAsia="sv-SE"/>
              </w:rPr>
            </w:pPr>
            <w:proofErr w:type="spellStart"/>
            <w:r w:rsidRPr="00C26883">
              <w:rPr>
                <w:rFonts w:ascii="Calibri" w:eastAsia="Times New Roman" w:hAnsi="Calibri" w:cs="Calibri"/>
                <w:sz w:val="18"/>
                <w:szCs w:val="18"/>
                <w:lang w:val="sv-SE" w:eastAsia="sv-SE"/>
              </w:rPr>
              <w:t>Affiliering</w:t>
            </w:r>
            <w:proofErr w:type="spellEnd"/>
            <w:r w:rsidRPr="00C26883">
              <w:rPr>
                <w:rFonts w:ascii="Calibri" w:eastAsia="Times New Roman" w:hAnsi="Calibri" w:cs="Calibri"/>
                <w:sz w:val="18"/>
                <w:szCs w:val="18"/>
                <w:lang w:val="sv-SE" w:eastAsia="sv-SE"/>
              </w:rPr>
              <w:t xml:space="preserve"> (lärosäte/institution)</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3C1CF" w14:textId="77777777" w:rsidR="00A7673B" w:rsidRPr="00C26883" w:rsidRDefault="00A7673B" w:rsidP="00A7673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Anställningens omfattning vid lärosätet (%)</w:t>
            </w:r>
          </w:p>
        </w:tc>
        <w:tc>
          <w:tcPr>
            <w:tcW w:w="8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F20FB" w14:textId="77777777" w:rsidR="00A7673B" w:rsidRPr="00C26883" w:rsidRDefault="00A7673B" w:rsidP="00A7673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Kön</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0FD8C" w14:textId="77777777" w:rsidR="00A7673B" w:rsidRPr="00C26883" w:rsidRDefault="00A7673B" w:rsidP="00A7673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Födelseår</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BBED2" w14:textId="77777777" w:rsidR="00A7673B" w:rsidRPr="00C26883" w:rsidRDefault="00A7673B" w:rsidP="00A7673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Forskarutbildad (Ja/Nej, år)</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C46BC3" w14:textId="77777777" w:rsidR="00A7673B" w:rsidRPr="00C26883" w:rsidRDefault="00A7673B" w:rsidP="00A7673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Forskningsämne</w:t>
            </w:r>
          </w:p>
        </w:tc>
      </w:tr>
    </w:tbl>
    <w:p w14:paraId="677025F3" w14:textId="77777777" w:rsidR="00AF4395" w:rsidRPr="00C26883" w:rsidRDefault="00AF4395" w:rsidP="00AF4395">
      <w:pPr>
        <w:tabs>
          <w:tab w:val="left" w:pos="524"/>
        </w:tabs>
        <w:rPr>
          <w:lang w:val="sv-SE"/>
        </w:rPr>
      </w:pPr>
    </w:p>
    <w:tbl>
      <w:tblPr>
        <w:tblW w:w="12460" w:type="dxa"/>
        <w:tblCellMar>
          <w:left w:w="70" w:type="dxa"/>
          <w:right w:w="70" w:type="dxa"/>
        </w:tblCellMar>
        <w:tblLook w:val="04A0" w:firstRow="1" w:lastRow="0" w:firstColumn="1" w:lastColumn="0" w:noHBand="0" w:noVBand="1"/>
      </w:tblPr>
      <w:tblGrid>
        <w:gridCol w:w="1780"/>
        <w:gridCol w:w="1780"/>
        <w:gridCol w:w="1780"/>
        <w:gridCol w:w="1780"/>
        <w:gridCol w:w="1780"/>
        <w:gridCol w:w="1780"/>
        <w:gridCol w:w="1780"/>
      </w:tblGrid>
      <w:tr w:rsidR="00923BEB" w:rsidRPr="00C26883" w14:paraId="251FBD3E" w14:textId="77777777" w:rsidTr="00923BEB">
        <w:trPr>
          <w:trHeight w:val="720"/>
        </w:trPr>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BD33D" w14:textId="18A8DA00" w:rsidR="00923BEB" w:rsidRPr="00C26883" w:rsidRDefault="00923BEB" w:rsidP="00923BE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Antal doktorander</w:t>
            </w:r>
            <w:r w:rsidR="00AE5D08" w:rsidRPr="00C26883">
              <w:rPr>
                <w:rFonts w:ascii="Calibri" w:eastAsia="Times New Roman" w:hAnsi="Calibri" w:cs="Calibri"/>
                <w:sz w:val="18"/>
                <w:szCs w:val="18"/>
                <w:lang w:val="sv-SE" w:eastAsia="sv-SE"/>
              </w:rPr>
              <w:t xml:space="preserve"> i den utvärderade forskarutbildningen  </w:t>
            </w:r>
            <w:r w:rsidRPr="00C26883">
              <w:rPr>
                <w:rFonts w:ascii="Calibri" w:eastAsia="Times New Roman" w:hAnsi="Calibri" w:cs="Calibri"/>
                <w:sz w:val="18"/>
                <w:szCs w:val="18"/>
                <w:lang w:val="sv-SE" w:eastAsia="sv-SE"/>
              </w:rPr>
              <w:t xml:space="preserve"> huvudhandledare</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39198" w14:textId="62CE5EC9" w:rsidR="00923BEB" w:rsidRPr="00C26883" w:rsidRDefault="00923BEB" w:rsidP="00923BE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 xml:space="preserve">Antal doktorander </w:t>
            </w:r>
            <w:r w:rsidR="00AE5D08" w:rsidRPr="00C26883">
              <w:rPr>
                <w:rFonts w:ascii="Calibri" w:eastAsia="Times New Roman" w:hAnsi="Calibri" w:cs="Calibri"/>
                <w:sz w:val="18"/>
                <w:szCs w:val="18"/>
                <w:lang w:val="sv-SE" w:eastAsia="sv-SE"/>
              </w:rPr>
              <w:t xml:space="preserve">i den utvärderade forskarutbildningen </w:t>
            </w:r>
            <w:r w:rsidRPr="00C26883">
              <w:rPr>
                <w:rFonts w:ascii="Calibri" w:eastAsia="Times New Roman" w:hAnsi="Calibri" w:cs="Calibri"/>
                <w:sz w:val="18"/>
                <w:szCs w:val="18"/>
                <w:lang w:val="sv-SE" w:eastAsia="sv-SE"/>
              </w:rPr>
              <w:t>bihandledare</w:t>
            </w:r>
            <w:r w:rsidR="00AE5D08" w:rsidRPr="00C26883">
              <w:rPr>
                <w:rFonts w:ascii="Calibri" w:eastAsia="Times New Roman" w:hAnsi="Calibri" w:cs="Calibri"/>
                <w:sz w:val="18"/>
                <w:szCs w:val="18"/>
                <w:lang w:val="sv-SE" w:eastAsia="sv-SE"/>
              </w:rPr>
              <w:t xml:space="preserve"> </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5442C" w14:textId="4D380C3E" w:rsidR="00923BEB" w:rsidRPr="00C26883" w:rsidRDefault="00923BEB" w:rsidP="00923BE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 xml:space="preserve">Antal doktorander vid andra </w:t>
            </w:r>
            <w:r w:rsidR="00263014" w:rsidRPr="00C26883">
              <w:rPr>
                <w:rFonts w:ascii="Calibri" w:eastAsia="Times New Roman" w:hAnsi="Calibri" w:cs="Calibri"/>
                <w:sz w:val="18"/>
                <w:szCs w:val="18"/>
                <w:lang w:val="sv-SE" w:eastAsia="sv-SE"/>
              </w:rPr>
              <w:t xml:space="preserve">forskarutbildningar </w:t>
            </w:r>
            <w:r w:rsidRPr="00C26883">
              <w:rPr>
                <w:rFonts w:ascii="Calibri" w:eastAsia="Times New Roman" w:hAnsi="Calibri" w:cs="Calibri"/>
                <w:sz w:val="18"/>
                <w:szCs w:val="18"/>
                <w:lang w:val="sv-SE" w:eastAsia="sv-SE"/>
              </w:rPr>
              <w:t>huvudhandledare</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4F831" w14:textId="4FEFABDA" w:rsidR="00923BEB" w:rsidRPr="00C26883" w:rsidRDefault="00923BEB" w:rsidP="00923BE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 xml:space="preserve">Antal doktorander vid andra </w:t>
            </w:r>
            <w:r w:rsidR="00263014" w:rsidRPr="00C26883">
              <w:rPr>
                <w:rFonts w:ascii="Calibri" w:eastAsia="Times New Roman" w:hAnsi="Calibri" w:cs="Calibri"/>
                <w:sz w:val="18"/>
                <w:szCs w:val="18"/>
                <w:lang w:val="sv-SE" w:eastAsia="sv-SE"/>
              </w:rPr>
              <w:t xml:space="preserve">forskarutbildningar </w:t>
            </w:r>
            <w:r w:rsidRPr="00C26883">
              <w:rPr>
                <w:rFonts w:ascii="Calibri" w:eastAsia="Times New Roman" w:hAnsi="Calibri" w:cs="Calibri"/>
                <w:sz w:val="18"/>
                <w:szCs w:val="18"/>
                <w:lang w:val="sv-SE" w:eastAsia="sv-SE"/>
              </w:rPr>
              <w:t>bihandledare</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25015" w14:textId="77777777" w:rsidR="00923BEB" w:rsidRPr="00C26883" w:rsidRDefault="00923BEB" w:rsidP="00923BE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Antal examinerade doktorander senaste 5 åren (HH/BH)</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71F21" w14:textId="77777777" w:rsidR="00923BEB" w:rsidRPr="00C26883" w:rsidRDefault="00923BEB" w:rsidP="00923BE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Meriter att lyfta (</w:t>
            </w:r>
            <w:proofErr w:type="gramStart"/>
            <w:r w:rsidRPr="00C26883">
              <w:rPr>
                <w:rFonts w:ascii="Calibri" w:eastAsia="Times New Roman" w:hAnsi="Calibri" w:cs="Calibri"/>
                <w:sz w:val="18"/>
                <w:szCs w:val="18"/>
                <w:lang w:val="sv-SE" w:eastAsia="sv-SE"/>
              </w:rPr>
              <w:t>t.ex.</w:t>
            </w:r>
            <w:proofErr w:type="gramEnd"/>
            <w:r w:rsidRPr="00C26883">
              <w:rPr>
                <w:rFonts w:ascii="Calibri" w:eastAsia="Times New Roman" w:hAnsi="Calibri" w:cs="Calibri"/>
                <w:sz w:val="18"/>
                <w:szCs w:val="18"/>
                <w:lang w:val="sv-SE" w:eastAsia="sv-SE"/>
              </w:rPr>
              <w:t xml:space="preserve"> docent)</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2053D" w14:textId="77777777" w:rsidR="00923BEB" w:rsidRPr="00C26883" w:rsidRDefault="00923BEB" w:rsidP="00923BEB">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Kommentar</w:t>
            </w:r>
          </w:p>
        </w:tc>
      </w:tr>
    </w:tbl>
    <w:p w14:paraId="3627A106" w14:textId="77777777" w:rsidR="00923BEB" w:rsidRPr="00C26883" w:rsidRDefault="00923BEB" w:rsidP="00AF4395">
      <w:pPr>
        <w:tabs>
          <w:tab w:val="left" w:pos="524"/>
        </w:tabs>
        <w:rPr>
          <w:lang w:val="sv-SE"/>
        </w:rPr>
      </w:pPr>
    </w:p>
    <w:p w14:paraId="266A6D73" w14:textId="5B2739F3" w:rsidR="00EA2364" w:rsidRPr="00C26883" w:rsidRDefault="00826027" w:rsidP="00826027">
      <w:pPr>
        <w:tabs>
          <w:tab w:val="left" w:pos="524"/>
        </w:tabs>
        <w:rPr>
          <w:b/>
          <w:bCs/>
          <w:i/>
          <w:iCs/>
          <w:lang w:val="sv-SE"/>
        </w:rPr>
      </w:pPr>
      <w:r w:rsidRPr="00C26883">
        <w:rPr>
          <w:b/>
          <w:bCs/>
          <w:i/>
          <w:iCs/>
          <w:lang w:val="sv-SE"/>
        </w:rPr>
        <w:t>Ö</w:t>
      </w:r>
      <w:r w:rsidR="00EA2364" w:rsidRPr="00C26883">
        <w:rPr>
          <w:b/>
          <w:bCs/>
          <w:i/>
          <w:iCs/>
          <w:lang w:val="sv-SE"/>
        </w:rPr>
        <w:t xml:space="preserve">vriga </w:t>
      </w:r>
      <w:r w:rsidR="00AB1677">
        <w:rPr>
          <w:b/>
          <w:bCs/>
          <w:i/>
          <w:iCs/>
          <w:lang w:val="sv-SE"/>
        </w:rPr>
        <w:t>lärare</w:t>
      </w:r>
      <w:r w:rsidR="00AB1677" w:rsidRPr="00C26883">
        <w:rPr>
          <w:b/>
          <w:bCs/>
          <w:i/>
          <w:iCs/>
          <w:lang w:val="sv-SE"/>
        </w:rPr>
        <w:t xml:space="preserve"> </w:t>
      </w:r>
      <w:r w:rsidR="00EA2364" w:rsidRPr="00C26883">
        <w:rPr>
          <w:b/>
          <w:bCs/>
          <w:i/>
          <w:iCs/>
          <w:lang w:val="sv-SE"/>
        </w:rPr>
        <w:t xml:space="preserve">(Tabell 3) </w:t>
      </w:r>
    </w:p>
    <w:tbl>
      <w:tblPr>
        <w:tblW w:w="12469" w:type="dxa"/>
        <w:tblCellMar>
          <w:left w:w="70" w:type="dxa"/>
          <w:right w:w="70" w:type="dxa"/>
        </w:tblCellMar>
        <w:tblLook w:val="04A0" w:firstRow="1" w:lastRow="0" w:firstColumn="1" w:lastColumn="0" w:noHBand="0" w:noVBand="1"/>
      </w:tblPr>
      <w:tblGrid>
        <w:gridCol w:w="734"/>
        <w:gridCol w:w="1531"/>
        <w:gridCol w:w="1692"/>
        <w:gridCol w:w="1282"/>
        <w:gridCol w:w="425"/>
        <w:gridCol w:w="853"/>
        <w:gridCol w:w="1133"/>
        <w:gridCol w:w="1559"/>
        <w:gridCol w:w="1559"/>
        <w:gridCol w:w="1701"/>
      </w:tblGrid>
      <w:tr w:rsidR="00826027" w:rsidRPr="00C26883" w14:paraId="234B1E48" w14:textId="77777777" w:rsidTr="00EB03D2">
        <w:trPr>
          <w:trHeight w:val="1200"/>
        </w:trPr>
        <w:tc>
          <w:tcPr>
            <w:tcW w:w="7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ED2E9D" w14:textId="77777777" w:rsidR="00075D7D" w:rsidRPr="00C26883" w:rsidRDefault="00075D7D" w:rsidP="00075D7D">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Namn</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209FD" w14:textId="77777777" w:rsidR="00075D7D" w:rsidRPr="00C26883" w:rsidRDefault="00075D7D" w:rsidP="00075D7D">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Anställning (titel inklusive ämne)</w:t>
            </w:r>
          </w:p>
        </w:tc>
        <w:tc>
          <w:tcPr>
            <w:tcW w:w="1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5F74B" w14:textId="77777777" w:rsidR="00075D7D" w:rsidRPr="00C26883" w:rsidRDefault="00075D7D" w:rsidP="00075D7D">
            <w:pPr>
              <w:spacing w:after="0" w:line="240" w:lineRule="auto"/>
              <w:rPr>
                <w:rFonts w:ascii="Calibri" w:eastAsia="Times New Roman" w:hAnsi="Calibri" w:cs="Calibri"/>
                <w:sz w:val="18"/>
                <w:szCs w:val="18"/>
                <w:lang w:val="sv-SE" w:eastAsia="sv-SE"/>
              </w:rPr>
            </w:pPr>
            <w:proofErr w:type="spellStart"/>
            <w:r w:rsidRPr="00C26883">
              <w:rPr>
                <w:rFonts w:ascii="Calibri" w:eastAsia="Times New Roman" w:hAnsi="Calibri" w:cs="Calibri"/>
                <w:sz w:val="18"/>
                <w:szCs w:val="18"/>
                <w:lang w:val="sv-SE" w:eastAsia="sv-SE"/>
              </w:rPr>
              <w:t>Affiliering</w:t>
            </w:r>
            <w:proofErr w:type="spellEnd"/>
            <w:r w:rsidRPr="00C26883">
              <w:rPr>
                <w:rFonts w:ascii="Calibri" w:eastAsia="Times New Roman" w:hAnsi="Calibri" w:cs="Calibri"/>
                <w:sz w:val="18"/>
                <w:szCs w:val="18"/>
                <w:lang w:val="sv-SE" w:eastAsia="sv-SE"/>
              </w:rPr>
              <w:t xml:space="preserve"> (lärosäte/institution)</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CBD8F" w14:textId="77777777" w:rsidR="00075D7D" w:rsidRPr="00C26883" w:rsidRDefault="00075D7D" w:rsidP="00075D7D">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Anställningens omfattning vid lärosätet (%)</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0CB1A" w14:textId="77777777" w:rsidR="00075D7D" w:rsidRPr="00C26883" w:rsidRDefault="00075D7D" w:rsidP="00075D7D">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Kön</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C681C" w14:textId="77777777" w:rsidR="00075D7D" w:rsidRPr="00C26883" w:rsidRDefault="00075D7D" w:rsidP="00075D7D">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Födelseår</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2AE79" w14:textId="4B88B418" w:rsidR="00075D7D" w:rsidRPr="00C26883" w:rsidRDefault="00075D7D" w:rsidP="00075D7D">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Forsknings</w:t>
            </w:r>
            <w:r w:rsidR="00EB03D2" w:rsidRPr="00C26883">
              <w:rPr>
                <w:rFonts w:ascii="Calibri" w:eastAsia="Times New Roman" w:hAnsi="Calibri" w:cs="Calibri"/>
                <w:sz w:val="18"/>
                <w:szCs w:val="18"/>
                <w:lang w:val="sv-SE" w:eastAsia="sv-SE"/>
              </w:rPr>
              <w:t>-</w:t>
            </w:r>
            <w:r w:rsidRPr="00C26883">
              <w:rPr>
                <w:rFonts w:ascii="Calibri" w:eastAsia="Times New Roman" w:hAnsi="Calibri" w:cs="Calibri"/>
                <w:sz w:val="18"/>
                <w:szCs w:val="18"/>
                <w:lang w:val="sv-SE" w:eastAsia="sv-SE"/>
              </w:rPr>
              <w:t>inriktning</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2C298E" w14:textId="38791822" w:rsidR="00075D7D" w:rsidRPr="00C26883" w:rsidRDefault="00075D7D" w:rsidP="00075D7D">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Roll i forskarutbildnings</w:t>
            </w:r>
            <w:r w:rsidR="00EB03D2" w:rsidRPr="00C26883">
              <w:rPr>
                <w:rFonts w:ascii="Calibri" w:eastAsia="Times New Roman" w:hAnsi="Calibri" w:cs="Calibri"/>
                <w:sz w:val="18"/>
                <w:szCs w:val="18"/>
                <w:lang w:val="sv-SE" w:eastAsia="sv-SE"/>
              </w:rPr>
              <w:t>-</w:t>
            </w:r>
            <w:r w:rsidRPr="00C26883">
              <w:rPr>
                <w:rFonts w:ascii="Calibri" w:eastAsia="Times New Roman" w:hAnsi="Calibri" w:cs="Calibri"/>
                <w:sz w:val="18"/>
                <w:szCs w:val="18"/>
                <w:lang w:val="sv-SE" w:eastAsia="sv-SE"/>
              </w:rPr>
              <w:t>miljön (</w:t>
            </w:r>
            <w:proofErr w:type="gramStart"/>
            <w:r w:rsidRPr="00C26883">
              <w:rPr>
                <w:rFonts w:ascii="Calibri" w:eastAsia="Times New Roman" w:hAnsi="Calibri" w:cs="Calibri"/>
                <w:sz w:val="18"/>
                <w:szCs w:val="18"/>
                <w:lang w:val="sv-SE" w:eastAsia="sv-SE"/>
              </w:rPr>
              <w:t>t.ex.</w:t>
            </w:r>
            <w:proofErr w:type="gramEnd"/>
            <w:r w:rsidRPr="00C26883">
              <w:rPr>
                <w:rFonts w:ascii="Calibri" w:eastAsia="Times New Roman" w:hAnsi="Calibri" w:cs="Calibri"/>
                <w:sz w:val="18"/>
                <w:szCs w:val="18"/>
                <w:lang w:val="sv-SE" w:eastAsia="sv-SE"/>
              </w:rPr>
              <w:t xml:space="preserve"> kursansvar, seminarier)</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2FF02" w14:textId="77777777" w:rsidR="00075D7D" w:rsidRPr="00C26883" w:rsidRDefault="00075D7D" w:rsidP="00075D7D">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Koppling till doktorander (</w:t>
            </w:r>
            <w:proofErr w:type="gramStart"/>
            <w:r w:rsidRPr="00C26883">
              <w:rPr>
                <w:rFonts w:ascii="Calibri" w:eastAsia="Times New Roman" w:hAnsi="Calibri" w:cs="Calibri"/>
                <w:sz w:val="18"/>
                <w:szCs w:val="18"/>
                <w:lang w:val="sv-SE" w:eastAsia="sv-SE"/>
              </w:rPr>
              <w:t>t.ex.</w:t>
            </w:r>
            <w:proofErr w:type="gramEnd"/>
            <w:r w:rsidRPr="00C26883">
              <w:rPr>
                <w:rFonts w:ascii="Calibri" w:eastAsia="Times New Roman" w:hAnsi="Calibri" w:cs="Calibri"/>
                <w:sz w:val="18"/>
                <w:szCs w:val="18"/>
                <w:lang w:val="sv-SE" w:eastAsia="sv-SE"/>
              </w:rPr>
              <w:t xml:space="preserve"> medförfattarskap, metodstöd)</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DC212" w14:textId="77777777" w:rsidR="00075D7D" w:rsidRPr="00C26883" w:rsidRDefault="00075D7D" w:rsidP="00075D7D">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Kommentar</w:t>
            </w:r>
          </w:p>
        </w:tc>
      </w:tr>
    </w:tbl>
    <w:p w14:paraId="63C5209D" w14:textId="77777777" w:rsidR="00923BEB" w:rsidRPr="00C26883" w:rsidRDefault="00923BEB" w:rsidP="00923BEB">
      <w:pPr>
        <w:tabs>
          <w:tab w:val="left" w:pos="524"/>
        </w:tabs>
        <w:rPr>
          <w:lang w:val="sv-SE"/>
        </w:rPr>
      </w:pPr>
    </w:p>
    <w:p w14:paraId="7C3E9511" w14:textId="0AE70196" w:rsidR="0065630A" w:rsidRPr="00C26883" w:rsidRDefault="00826027" w:rsidP="00826027">
      <w:pPr>
        <w:tabs>
          <w:tab w:val="left" w:pos="524"/>
        </w:tabs>
        <w:rPr>
          <w:b/>
          <w:bCs/>
          <w:lang w:val="sv-SE"/>
        </w:rPr>
      </w:pPr>
      <w:r w:rsidRPr="00C26883">
        <w:rPr>
          <w:b/>
          <w:bCs/>
          <w:i/>
          <w:iCs/>
          <w:lang w:val="sv-SE"/>
        </w:rPr>
        <w:t>P</w:t>
      </w:r>
      <w:r w:rsidR="00EA2364" w:rsidRPr="00C26883">
        <w:rPr>
          <w:b/>
          <w:bCs/>
          <w:i/>
          <w:iCs/>
          <w:lang w:val="sv-SE"/>
        </w:rPr>
        <w:t xml:space="preserve">ublikationer registrerade i DiVA eller motsvarande för </w:t>
      </w:r>
      <w:r w:rsidR="00AB1677">
        <w:rPr>
          <w:b/>
          <w:bCs/>
          <w:i/>
          <w:iCs/>
          <w:lang w:val="sv-SE"/>
        </w:rPr>
        <w:t xml:space="preserve">nu antagna </w:t>
      </w:r>
      <w:r w:rsidR="00EA2364" w:rsidRPr="00C26883">
        <w:rPr>
          <w:b/>
          <w:bCs/>
          <w:i/>
          <w:iCs/>
          <w:lang w:val="sv-SE"/>
        </w:rPr>
        <w:t xml:space="preserve">doktorander, </w:t>
      </w:r>
      <w:r w:rsidR="00AB1677">
        <w:rPr>
          <w:b/>
          <w:bCs/>
          <w:i/>
          <w:iCs/>
          <w:lang w:val="sv-SE"/>
        </w:rPr>
        <w:t xml:space="preserve">samt nu anställda </w:t>
      </w:r>
      <w:r w:rsidR="00EA2364" w:rsidRPr="00C26883">
        <w:rPr>
          <w:b/>
          <w:bCs/>
          <w:i/>
          <w:iCs/>
          <w:lang w:val="sv-SE"/>
        </w:rPr>
        <w:t xml:space="preserve">handledare och övriga </w:t>
      </w:r>
      <w:r w:rsidR="00AB1677">
        <w:rPr>
          <w:b/>
          <w:bCs/>
          <w:i/>
          <w:iCs/>
          <w:lang w:val="sv-SE"/>
        </w:rPr>
        <w:t>lärare</w:t>
      </w:r>
      <w:r w:rsidR="00AB1677" w:rsidRPr="00C26883">
        <w:rPr>
          <w:b/>
          <w:bCs/>
          <w:i/>
          <w:iCs/>
          <w:lang w:val="sv-SE"/>
        </w:rPr>
        <w:t xml:space="preserve"> </w:t>
      </w:r>
      <w:r w:rsidR="00EA2364" w:rsidRPr="00C26883">
        <w:rPr>
          <w:b/>
          <w:bCs/>
          <w:i/>
          <w:iCs/>
          <w:lang w:val="sv-SE"/>
        </w:rPr>
        <w:t>(de senaste fem åren)</w:t>
      </w:r>
      <w:r w:rsidR="0065630A" w:rsidRPr="00C26883">
        <w:rPr>
          <w:b/>
          <w:bCs/>
          <w:lang w:val="sv-SE"/>
        </w:rPr>
        <w:tab/>
      </w:r>
    </w:p>
    <w:tbl>
      <w:tblPr>
        <w:tblW w:w="12469" w:type="dxa"/>
        <w:tblCellMar>
          <w:left w:w="70" w:type="dxa"/>
          <w:right w:w="70" w:type="dxa"/>
        </w:tblCellMar>
        <w:tblLook w:val="04A0" w:firstRow="1" w:lastRow="0" w:firstColumn="1" w:lastColumn="0" w:noHBand="0" w:noVBand="1"/>
      </w:tblPr>
      <w:tblGrid>
        <w:gridCol w:w="1147"/>
        <w:gridCol w:w="1908"/>
        <w:gridCol w:w="2352"/>
        <w:gridCol w:w="1251"/>
        <w:gridCol w:w="1134"/>
        <w:gridCol w:w="425"/>
        <w:gridCol w:w="1276"/>
        <w:gridCol w:w="1134"/>
        <w:gridCol w:w="1842"/>
      </w:tblGrid>
      <w:tr w:rsidR="006538D6" w:rsidRPr="00DB1989" w14:paraId="358FE16B" w14:textId="77777777" w:rsidTr="006538D6">
        <w:trPr>
          <w:trHeight w:val="720"/>
        </w:trPr>
        <w:tc>
          <w:tcPr>
            <w:tcW w:w="11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3AB13" w14:textId="77777777" w:rsidR="00170D4E" w:rsidRPr="00C26883" w:rsidRDefault="00170D4E" w:rsidP="00170D4E">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Person (namn)</w:t>
            </w:r>
          </w:p>
        </w:tc>
        <w:tc>
          <w:tcPr>
            <w:tcW w:w="19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6ABC0" w14:textId="77777777" w:rsidR="00170D4E" w:rsidRPr="00C26883" w:rsidRDefault="00170D4E" w:rsidP="00170D4E">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Forskarutbildningsämne</w:t>
            </w:r>
          </w:p>
        </w:tc>
        <w:tc>
          <w:tcPr>
            <w:tcW w:w="2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7D943" w14:textId="77777777" w:rsidR="00170D4E" w:rsidRPr="00C26883" w:rsidRDefault="00170D4E" w:rsidP="00170D4E">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Roll (doktorand/handledare/övrig)</w:t>
            </w:r>
          </w:p>
        </w:tc>
        <w:tc>
          <w:tcPr>
            <w:tcW w:w="12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6CA7D" w14:textId="77777777" w:rsidR="00170D4E" w:rsidRPr="00C26883" w:rsidRDefault="00170D4E" w:rsidP="00170D4E">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Fullständig referens / titel</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2ED83" w14:textId="77777777" w:rsidR="00170D4E" w:rsidRPr="00C26883" w:rsidRDefault="00170D4E" w:rsidP="00170D4E">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Publikations-/outputtyp</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E74BC" w14:textId="77777777" w:rsidR="00170D4E" w:rsidRPr="00C26883" w:rsidRDefault="00170D4E" w:rsidP="00170D4E">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År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12856" w14:textId="77777777" w:rsidR="00170D4E" w:rsidRPr="00C26883" w:rsidRDefault="00170D4E" w:rsidP="00170D4E">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 xml:space="preserve">Peer </w:t>
            </w:r>
            <w:proofErr w:type="spellStart"/>
            <w:r w:rsidRPr="00C26883">
              <w:rPr>
                <w:rFonts w:ascii="Calibri" w:eastAsia="Times New Roman" w:hAnsi="Calibri" w:cs="Calibri"/>
                <w:sz w:val="18"/>
                <w:szCs w:val="18"/>
                <w:lang w:val="sv-SE" w:eastAsia="sv-SE"/>
              </w:rPr>
              <w:t>review</w:t>
            </w:r>
            <w:proofErr w:type="spellEnd"/>
            <w:r w:rsidRPr="00C26883">
              <w:rPr>
                <w:rFonts w:ascii="Calibri" w:eastAsia="Times New Roman" w:hAnsi="Calibri" w:cs="Calibri"/>
                <w:sz w:val="18"/>
                <w:szCs w:val="18"/>
                <w:lang w:val="sv-SE" w:eastAsia="sv-SE"/>
              </w:rPr>
              <w:t xml:space="preserve"> (Ja/Nej)</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5557D" w14:textId="77777777" w:rsidR="00170D4E" w:rsidRPr="00C26883" w:rsidRDefault="00170D4E" w:rsidP="00170D4E">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DOI/URL (om tillgänglig)</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D8BFB" w14:textId="77777777" w:rsidR="00170D4E" w:rsidRPr="00C26883" w:rsidRDefault="00170D4E" w:rsidP="00170D4E">
            <w:pPr>
              <w:spacing w:after="0" w:line="240" w:lineRule="auto"/>
              <w:rPr>
                <w:rFonts w:ascii="Calibri" w:eastAsia="Times New Roman" w:hAnsi="Calibri" w:cs="Calibri"/>
                <w:sz w:val="18"/>
                <w:szCs w:val="18"/>
                <w:lang w:val="sv-SE" w:eastAsia="sv-SE"/>
              </w:rPr>
            </w:pPr>
            <w:r w:rsidRPr="00C26883">
              <w:rPr>
                <w:rFonts w:ascii="Calibri" w:eastAsia="Times New Roman" w:hAnsi="Calibri" w:cs="Calibri"/>
                <w:sz w:val="18"/>
                <w:szCs w:val="18"/>
                <w:lang w:val="sv-SE" w:eastAsia="sv-SE"/>
              </w:rPr>
              <w:t>Övrigt (</w:t>
            </w:r>
            <w:proofErr w:type="gramStart"/>
            <w:r w:rsidRPr="00C26883">
              <w:rPr>
                <w:rFonts w:ascii="Calibri" w:eastAsia="Times New Roman" w:hAnsi="Calibri" w:cs="Calibri"/>
                <w:sz w:val="18"/>
                <w:szCs w:val="18"/>
                <w:lang w:val="sv-SE" w:eastAsia="sv-SE"/>
              </w:rPr>
              <w:t>t.ex.</w:t>
            </w:r>
            <w:proofErr w:type="gramEnd"/>
            <w:r w:rsidRPr="00C26883">
              <w:rPr>
                <w:rFonts w:ascii="Calibri" w:eastAsia="Times New Roman" w:hAnsi="Calibri" w:cs="Calibri"/>
                <w:sz w:val="18"/>
                <w:szCs w:val="18"/>
                <w:lang w:val="sv-SE" w:eastAsia="sv-SE"/>
              </w:rPr>
              <w:t xml:space="preserve"> konferens, populärvetenskap)</w:t>
            </w:r>
          </w:p>
        </w:tc>
      </w:tr>
    </w:tbl>
    <w:p w14:paraId="4A7DAA7A" w14:textId="77777777" w:rsidR="007A5E93" w:rsidRPr="00092C61" w:rsidRDefault="007A5E93" w:rsidP="007A5E93">
      <w:pPr>
        <w:tabs>
          <w:tab w:val="left" w:pos="524"/>
        </w:tabs>
        <w:rPr>
          <w:strike/>
          <w:lang w:val="sv-SE"/>
        </w:rPr>
      </w:pPr>
    </w:p>
    <w:sectPr w:rsidR="007A5E93" w:rsidRPr="00092C61" w:rsidSect="00EA236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69FF" w14:textId="77777777" w:rsidR="00A57CC7" w:rsidRDefault="00A57CC7" w:rsidP="0065630A">
      <w:pPr>
        <w:spacing w:after="0" w:line="240" w:lineRule="auto"/>
      </w:pPr>
      <w:r>
        <w:separator/>
      </w:r>
    </w:p>
  </w:endnote>
  <w:endnote w:type="continuationSeparator" w:id="0">
    <w:p w14:paraId="6359D31E" w14:textId="77777777" w:rsidR="00A57CC7" w:rsidRDefault="00A57CC7" w:rsidP="0065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6247"/>
      <w:docPartObj>
        <w:docPartGallery w:val="Page Numbers (Bottom of Page)"/>
        <w:docPartUnique/>
      </w:docPartObj>
    </w:sdtPr>
    <w:sdtEndPr/>
    <w:sdtContent>
      <w:p w14:paraId="5C0A1335" w14:textId="6784793E" w:rsidR="0065630A" w:rsidRDefault="0065630A">
        <w:pPr>
          <w:pStyle w:val="Sidfot"/>
          <w:jc w:val="center"/>
        </w:pPr>
        <w:r>
          <w:fldChar w:fldCharType="begin"/>
        </w:r>
        <w:r>
          <w:instrText>PAGE   \* MERGEFORMAT</w:instrText>
        </w:r>
        <w:r>
          <w:fldChar w:fldCharType="separate"/>
        </w:r>
        <w:r>
          <w:rPr>
            <w:lang w:val="sv-SE"/>
          </w:rPr>
          <w:t>2</w:t>
        </w:r>
        <w:r>
          <w:fldChar w:fldCharType="end"/>
        </w:r>
      </w:p>
    </w:sdtContent>
  </w:sdt>
  <w:p w14:paraId="3776FC44" w14:textId="77777777" w:rsidR="0065630A" w:rsidRDefault="006563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9FE3" w14:textId="56CFFE7B" w:rsidR="001B1FA9" w:rsidRPr="001B1FA9" w:rsidRDefault="001B1FA9" w:rsidP="001B1FA9">
    <w:pPr>
      <w:pStyle w:val="Sidfot"/>
      <w:jc w:val="center"/>
      <w:rPr>
        <w:lang w:val="sv-SE"/>
      </w:rPr>
    </w:pPr>
    <w:r>
      <w:rPr>
        <w:lang w:val="sv-S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0DA3" w14:textId="77777777" w:rsidR="00A57CC7" w:rsidRDefault="00A57CC7" w:rsidP="0065630A">
      <w:pPr>
        <w:spacing w:after="0" w:line="240" w:lineRule="auto"/>
      </w:pPr>
      <w:r>
        <w:separator/>
      </w:r>
    </w:p>
  </w:footnote>
  <w:footnote w:type="continuationSeparator" w:id="0">
    <w:p w14:paraId="30B0EBCB" w14:textId="77777777" w:rsidR="00A57CC7" w:rsidRDefault="00A57CC7" w:rsidP="0065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495F" w14:textId="1A9C8E41" w:rsidR="001B1FA9" w:rsidRPr="001B1FA9" w:rsidRDefault="00DB1989" w:rsidP="00DB1989">
    <w:pPr>
      <w:pStyle w:val="Sidhuvud"/>
      <w:tabs>
        <w:tab w:val="left" w:pos="276"/>
        <w:tab w:val="right" w:pos="8640"/>
      </w:tabs>
      <w:rPr>
        <w:lang w:val="sv-SE"/>
      </w:rPr>
    </w:pPr>
    <w:r>
      <w:rPr>
        <w:lang w:val="sv-SE"/>
      </w:rPr>
      <w:tab/>
    </w:r>
    <w:r>
      <w:rPr>
        <w:lang w:val="sv-SE"/>
      </w:rPr>
      <w:tab/>
    </w:r>
    <w:r>
      <w:rPr>
        <w:lang w:val="sv-SE"/>
      </w:rPr>
      <w:tab/>
    </w:r>
    <w:r w:rsidR="00B868C0">
      <w:rPr>
        <w:lang w:val="sv-SE"/>
      </w:rPr>
      <w:t>2025-12-</w:t>
    </w:r>
    <w:r w:rsidR="00697D0E">
      <w:rPr>
        <w:lang w:val="sv-SE"/>
      </w:rPr>
      <w:t>16</w:t>
    </w:r>
    <w:r>
      <w:rPr>
        <w:lang w:val="sv-SE"/>
      </w:rPr>
      <w:br/>
    </w:r>
    <w:r w:rsidR="00F66E73">
      <w:rPr>
        <w:lang w:val="sv-SE"/>
      </w:rPr>
      <w:tab/>
    </w:r>
    <w:r w:rsidR="00F66E73">
      <w:rPr>
        <w:lang w:val="sv-SE"/>
      </w:rPr>
      <w:tab/>
    </w:r>
    <w:r w:rsidR="00F66E73">
      <w:rPr>
        <w:lang w:val="sv-SE"/>
      </w:rPr>
      <w:tab/>
    </w:r>
    <w:r w:rsidR="00F66E73">
      <w:rPr>
        <w:lang w:val="sv-SE"/>
      </w:rPr>
      <w:t>C 2020/227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789370C"/>
    <w:multiLevelType w:val="hybridMultilevel"/>
    <w:tmpl w:val="755830C2"/>
    <w:lvl w:ilvl="0" w:tplc="53CA03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D907730"/>
    <w:multiLevelType w:val="hybridMultilevel"/>
    <w:tmpl w:val="414C5CDC"/>
    <w:lvl w:ilvl="0" w:tplc="53CA03D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CD337C8"/>
    <w:multiLevelType w:val="hybridMultilevel"/>
    <w:tmpl w:val="F74CD14C"/>
    <w:lvl w:ilvl="0" w:tplc="F580ED52">
      <w:start w:val="2"/>
      <w:numFmt w:val="bullet"/>
      <w:lvlText w:val="-"/>
      <w:lvlJc w:val="left"/>
      <w:pPr>
        <w:ind w:left="720" w:hanging="360"/>
      </w:pPr>
      <w:rPr>
        <w:rFonts w:ascii="Cambria" w:eastAsiaTheme="minorEastAsia" w:hAnsi="Cambria"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539958BF"/>
    <w:multiLevelType w:val="hybridMultilevel"/>
    <w:tmpl w:val="D60C3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6C61373"/>
    <w:multiLevelType w:val="hybridMultilevel"/>
    <w:tmpl w:val="9A880176"/>
    <w:lvl w:ilvl="0" w:tplc="13169FE4">
      <w:start w:val="3"/>
      <w:numFmt w:val="bullet"/>
      <w:lvlText w:val=""/>
      <w:lvlJc w:val="left"/>
      <w:pPr>
        <w:ind w:left="885" w:hanging="525"/>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05970169">
    <w:abstractNumId w:val="8"/>
  </w:num>
  <w:num w:numId="2" w16cid:durableId="695690539">
    <w:abstractNumId w:val="6"/>
  </w:num>
  <w:num w:numId="3" w16cid:durableId="1207064242">
    <w:abstractNumId w:val="5"/>
  </w:num>
  <w:num w:numId="4" w16cid:durableId="698043188">
    <w:abstractNumId w:val="4"/>
  </w:num>
  <w:num w:numId="5" w16cid:durableId="1300304735">
    <w:abstractNumId w:val="7"/>
  </w:num>
  <w:num w:numId="6" w16cid:durableId="668096968">
    <w:abstractNumId w:val="3"/>
  </w:num>
  <w:num w:numId="7" w16cid:durableId="1894388800">
    <w:abstractNumId w:val="2"/>
  </w:num>
  <w:num w:numId="8" w16cid:durableId="711610040">
    <w:abstractNumId w:val="1"/>
  </w:num>
  <w:num w:numId="9" w16cid:durableId="818963446">
    <w:abstractNumId w:val="0"/>
  </w:num>
  <w:num w:numId="10" w16cid:durableId="1565991029">
    <w:abstractNumId w:val="12"/>
  </w:num>
  <w:num w:numId="11" w16cid:durableId="953444919">
    <w:abstractNumId w:val="10"/>
  </w:num>
  <w:num w:numId="12" w16cid:durableId="393310528">
    <w:abstractNumId w:val="9"/>
  </w:num>
  <w:num w:numId="13" w16cid:durableId="884294769">
    <w:abstractNumId w:val="11"/>
  </w:num>
  <w:num w:numId="14" w16cid:durableId="2984572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353"/>
    <w:rsid w:val="00015E3B"/>
    <w:rsid w:val="000246F1"/>
    <w:rsid w:val="00034616"/>
    <w:rsid w:val="000400AA"/>
    <w:rsid w:val="000569EF"/>
    <w:rsid w:val="0006063C"/>
    <w:rsid w:val="00060F7E"/>
    <w:rsid w:val="00075D7D"/>
    <w:rsid w:val="00086DE9"/>
    <w:rsid w:val="00092C61"/>
    <w:rsid w:val="000962FC"/>
    <w:rsid w:val="000A0648"/>
    <w:rsid w:val="000A2949"/>
    <w:rsid w:val="000C5E88"/>
    <w:rsid w:val="000D5F15"/>
    <w:rsid w:val="000D64BB"/>
    <w:rsid w:val="000F10ED"/>
    <w:rsid w:val="000F622A"/>
    <w:rsid w:val="000F6E9F"/>
    <w:rsid w:val="0013231C"/>
    <w:rsid w:val="00133608"/>
    <w:rsid w:val="0014502E"/>
    <w:rsid w:val="0015074B"/>
    <w:rsid w:val="001519D1"/>
    <w:rsid w:val="00170D4E"/>
    <w:rsid w:val="001865C7"/>
    <w:rsid w:val="001A3EB5"/>
    <w:rsid w:val="001A65D2"/>
    <w:rsid w:val="001B1FA9"/>
    <w:rsid w:val="001C62A7"/>
    <w:rsid w:val="00210B40"/>
    <w:rsid w:val="00240482"/>
    <w:rsid w:val="00243294"/>
    <w:rsid w:val="0024713C"/>
    <w:rsid w:val="00263014"/>
    <w:rsid w:val="00275F3E"/>
    <w:rsid w:val="002822B0"/>
    <w:rsid w:val="00290262"/>
    <w:rsid w:val="0029639D"/>
    <w:rsid w:val="002974AC"/>
    <w:rsid w:val="002C338E"/>
    <w:rsid w:val="002E3250"/>
    <w:rsid w:val="002F0770"/>
    <w:rsid w:val="002F3946"/>
    <w:rsid w:val="00312192"/>
    <w:rsid w:val="00326F90"/>
    <w:rsid w:val="00336F41"/>
    <w:rsid w:val="00341CF9"/>
    <w:rsid w:val="00342951"/>
    <w:rsid w:val="00366387"/>
    <w:rsid w:val="00373E1A"/>
    <w:rsid w:val="00373F51"/>
    <w:rsid w:val="00374A25"/>
    <w:rsid w:val="003B7105"/>
    <w:rsid w:val="003C3A75"/>
    <w:rsid w:val="003E362D"/>
    <w:rsid w:val="003E3D18"/>
    <w:rsid w:val="003F45FB"/>
    <w:rsid w:val="003F7D94"/>
    <w:rsid w:val="00407616"/>
    <w:rsid w:val="004144B3"/>
    <w:rsid w:val="00433B52"/>
    <w:rsid w:val="00446CEB"/>
    <w:rsid w:val="0045475C"/>
    <w:rsid w:val="00472F1F"/>
    <w:rsid w:val="004738DA"/>
    <w:rsid w:val="0047514E"/>
    <w:rsid w:val="0048155B"/>
    <w:rsid w:val="004962CF"/>
    <w:rsid w:val="004B59EE"/>
    <w:rsid w:val="004B7D22"/>
    <w:rsid w:val="004F692E"/>
    <w:rsid w:val="00525B69"/>
    <w:rsid w:val="00554D44"/>
    <w:rsid w:val="00555F30"/>
    <w:rsid w:val="00575194"/>
    <w:rsid w:val="00577BEE"/>
    <w:rsid w:val="00593545"/>
    <w:rsid w:val="005B2044"/>
    <w:rsid w:val="005D035C"/>
    <w:rsid w:val="005E23D7"/>
    <w:rsid w:val="005F3646"/>
    <w:rsid w:val="00621809"/>
    <w:rsid w:val="00623E94"/>
    <w:rsid w:val="0062604E"/>
    <w:rsid w:val="006538D6"/>
    <w:rsid w:val="0065630A"/>
    <w:rsid w:val="00656C84"/>
    <w:rsid w:val="00675C4E"/>
    <w:rsid w:val="00694417"/>
    <w:rsid w:val="00697D0E"/>
    <w:rsid w:val="006A705A"/>
    <w:rsid w:val="006B09D4"/>
    <w:rsid w:val="006C7A7D"/>
    <w:rsid w:val="006D0C21"/>
    <w:rsid w:val="006E6F16"/>
    <w:rsid w:val="007352DC"/>
    <w:rsid w:val="00742B24"/>
    <w:rsid w:val="007455F7"/>
    <w:rsid w:val="00752FC6"/>
    <w:rsid w:val="007620F3"/>
    <w:rsid w:val="007630B4"/>
    <w:rsid w:val="007A1A65"/>
    <w:rsid w:val="007A5E93"/>
    <w:rsid w:val="007B421F"/>
    <w:rsid w:val="007F3C58"/>
    <w:rsid w:val="008055E1"/>
    <w:rsid w:val="00826027"/>
    <w:rsid w:val="00852BC4"/>
    <w:rsid w:val="008655DD"/>
    <w:rsid w:val="008937A6"/>
    <w:rsid w:val="008972F3"/>
    <w:rsid w:val="008B69E7"/>
    <w:rsid w:val="008D19D3"/>
    <w:rsid w:val="00923BEB"/>
    <w:rsid w:val="0095314F"/>
    <w:rsid w:val="00962C38"/>
    <w:rsid w:val="0099776C"/>
    <w:rsid w:val="009C767D"/>
    <w:rsid w:val="00A1388B"/>
    <w:rsid w:val="00A53E7A"/>
    <w:rsid w:val="00A57CC7"/>
    <w:rsid w:val="00A73EA3"/>
    <w:rsid w:val="00A7673B"/>
    <w:rsid w:val="00AA1D8D"/>
    <w:rsid w:val="00AB1677"/>
    <w:rsid w:val="00AE5D08"/>
    <w:rsid w:val="00AF4395"/>
    <w:rsid w:val="00AF4AA3"/>
    <w:rsid w:val="00B07D7D"/>
    <w:rsid w:val="00B35D95"/>
    <w:rsid w:val="00B47730"/>
    <w:rsid w:val="00B75DE8"/>
    <w:rsid w:val="00B8129D"/>
    <w:rsid w:val="00B83D68"/>
    <w:rsid w:val="00B868C0"/>
    <w:rsid w:val="00BB271D"/>
    <w:rsid w:val="00BC12E2"/>
    <w:rsid w:val="00BC350B"/>
    <w:rsid w:val="00BD67A4"/>
    <w:rsid w:val="00BD67AC"/>
    <w:rsid w:val="00BD6B74"/>
    <w:rsid w:val="00BE62C7"/>
    <w:rsid w:val="00C041A2"/>
    <w:rsid w:val="00C1625B"/>
    <w:rsid w:val="00C2521C"/>
    <w:rsid w:val="00C25743"/>
    <w:rsid w:val="00C26883"/>
    <w:rsid w:val="00C275A3"/>
    <w:rsid w:val="00C55DA6"/>
    <w:rsid w:val="00C60935"/>
    <w:rsid w:val="00C62A16"/>
    <w:rsid w:val="00C75BEE"/>
    <w:rsid w:val="00C94E72"/>
    <w:rsid w:val="00CA0188"/>
    <w:rsid w:val="00CB0664"/>
    <w:rsid w:val="00CB179A"/>
    <w:rsid w:val="00CD0D8B"/>
    <w:rsid w:val="00CD3A0C"/>
    <w:rsid w:val="00CD661F"/>
    <w:rsid w:val="00CE0553"/>
    <w:rsid w:val="00CE05E1"/>
    <w:rsid w:val="00CE6C8E"/>
    <w:rsid w:val="00D31A57"/>
    <w:rsid w:val="00D53166"/>
    <w:rsid w:val="00D91C37"/>
    <w:rsid w:val="00DB1989"/>
    <w:rsid w:val="00DB7BC4"/>
    <w:rsid w:val="00DC1034"/>
    <w:rsid w:val="00DD4A2C"/>
    <w:rsid w:val="00DF472C"/>
    <w:rsid w:val="00E113DE"/>
    <w:rsid w:val="00E22F6B"/>
    <w:rsid w:val="00E2308B"/>
    <w:rsid w:val="00E275DD"/>
    <w:rsid w:val="00E31BB1"/>
    <w:rsid w:val="00E70EF5"/>
    <w:rsid w:val="00E7165D"/>
    <w:rsid w:val="00E905ED"/>
    <w:rsid w:val="00E9073D"/>
    <w:rsid w:val="00E945F8"/>
    <w:rsid w:val="00EA12AF"/>
    <w:rsid w:val="00EA2364"/>
    <w:rsid w:val="00EB03D2"/>
    <w:rsid w:val="00EB0A9C"/>
    <w:rsid w:val="00EB2415"/>
    <w:rsid w:val="00ED2602"/>
    <w:rsid w:val="00ED3CE7"/>
    <w:rsid w:val="00EF6C97"/>
    <w:rsid w:val="00F11D62"/>
    <w:rsid w:val="00F12FDB"/>
    <w:rsid w:val="00F210FC"/>
    <w:rsid w:val="00F21D62"/>
    <w:rsid w:val="00F26EFA"/>
    <w:rsid w:val="00F66E73"/>
    <w:rsid w:val="00F76F79"/>
    <w:rsid w:val="00F83AC0"/>
    <w:rsid w:val="00F84310"/>
    <w:rsid w:val="00FB1EF7"/>
    <w:rsid w:val="00FC693F"/>
    <w:rsid w:val="00FD2F87"/>
    <w:rsid w:val="00FF2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926307"/>
  <w14:defaultImageDpi w14:val="330"/>
  <w15:docId w15:val="{E7D8BC9F-519F-4B28-A45B-55B00AB5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Rubrik1">
    <w:name w:val="heading 1"/>
    <w:basedOn w:val="Normal"/>
    <w:next w:val="Normal"/>
    <w:link w:val="Rubrik1Char"/>
    <w:uiPriority w:val="9"/>
    <w:qFormat/>
    <w:rsid w:val="004738DA"/>
    <w:pPr>
      <w:keepNext/>
      <w:keepLines/>
      <w:spacing w:before="480" w:after="0"/>
      <w:outlineLvl w:val="0"/>
    </w:pPr>
    <w:rPr>
      <w:rFonts w:ascii="Arial" w:eastAsiaTheme="majorEastAsia" w:hAnsi="Arial" w:cstheme="majorBidi"/>
      <w:bCs/>
      <w:sz w:val="32"/>
      <w:szCs w:val="28"/>
    </w:rPr>
  </w:style>
  <w:style w:type="paragraph" w:styleId="Rubrik2">
    <w:name w:val="heading 2"/>
    <w:basedOn w:val="Normal"/>
    <w:next w:val="Normal"/>
    <w:link w:val="Rubrik2Char"/>
    <w:uiPriority w:val="9"/>
    <w:unhideWhenUsed/>
    <w:qFormat/>
    <w:rsid w:val="004738DA"/>
    <w:pPr>
      <w:keepNext/>
      <w:keepLines/>
      <w:spacing w:before="200" w:after="0"/>
      <w:outlineLvl w:val="1"/>
    </w:pPr>
    <w:rPr>
      <w:rFonts w:ascii="Arial" w:eastAsiaTheme="majorEastAsia" w:hAnsi="Arial" w:cstheme="majorBidi"/>
      <w:bCs/>
      <w:sz w:val="24"/>
      <w:szCs w:val="26"/>
    </w:rPr>
  </w:style>
  <w:style w:type="paragraph" w:styleId="Rubrik3">
    <w:name w:val="heading 3"/>
    <w:basedOn w:val="Normal"/>
    <w:next w:val="Normal"/>
    <w:link w:val="Rubrik3Char"/>
    <w:uiPriority w:val="9"/>
    <w:unhideWhenUsed/>
    <w:qFormat/>
    <w:rsid w:val="004738DA"/>
    <w:pPr>
      <w:keepNext/>
      <w:keepLines/>
      <w:spacing w:before="200" w:after="0"/>
      <w:outlineLvl w:val="2"/>
    </w:pPr>
    <w:rPr>
      <w:rFonts w:ascii="Arial" w:eastAsiaTheme="majorEastAsia" w:hAnsi="Arial" w:cstheme="majorBidi"/>
      <w:bCs/>
      <w:i/>
      <w:sz w:val="20"/>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4738DA"/>
    <w:rPr>
      <w:rFonts w:ascii="Arial" w:eastAsiaTheme="majorEastAsia" w:hAnsi="Arial" w:cstheme="majorBidi"/>
      <w:bCs/>
      <w:sz w:val="32"/>
      <w:szCs w:val="28"/>
    </w:rPr>
  </w:style>
  <w:style w:type="character" w:customStyle="1" w:styleId="Rubrik2Char">
    <w:name w:val="Rubrik 2 Char"/>
    <w:basedOn w:val="Standardstycketeckensnitt"/>
    <w:link w:val="Rubrik2"/>
    <w:uiPriority w:val="9"/>
    <w:rsid w:val="004738DA"/>
    <w:rPr>
      <w:rFonts w:ascii="Arial" w:eastAsiaTheme="majorEastAsia" w:hAnsi="Arial" w:cstheme="majorBidi"/>
      <w:bCs/>
      <w:sz w:val="24"/>
      <w:szCs w:val="26"/>
    </w:rPr>
  </w:style>
  <w:style w:type="character" w:customStyle="1" w:styleId="Rubrik3Char">
    <w:name w:val="Rubrik 3 Char"/>
    <w:basedOn w:val="Standardstycketeckensnitt"/>
    <w:link w:val="Rubrik3"/>
    <w:uiPriority w:val="9"/>
    <w:rsid w:val="004738DA"/>
    <w:rPr>
      <w:rFonts w:ascii="Arial" w:eastAsiaTheme="majorEastAsia" w:hAnsi="Arial" w:cstheme="majorBidi"/>
      <w:bCs/>
      <w:i/>
      <w:sz w:val="20"/>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E31BB1"/>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0116B3ECEC13B4588DEE21C69CCC7FE" ma:contentTypeVersion="14" ma:contentTypeDescription="Skapa ett nytt dokument." ma:contentTypeScope="" ma:versionID="c2d1d3cc3b67290fc1de180ee107e0f0">
  <xsd:schema xmlns:xsd="http://www.w3.org/2001/XMLSchema" xmlns:xs="http://www.w3.org/2001/XMLSchema" xmlns:p="http://schemas.microsoft.com/office/2006/metadata/properties" xmlns:ns2="1583f536-06f2-4970-91b3-36abbe51bf10" xmlns:ns3="e6985362-bbd8-4178-8fdf-72f5f4bc007c" targetNamespace="http://schemas.microsoft.com/office/2006/metadata/properties" ma:root="true" ma:fieldsID="a64c16b84be84f7d27c13c31d9e4d61f" ns2:_="" ns3:_="">
    <xsd:import namespace="1583f536-06f2-4970-91b3-36abbe51bf10"/>
    <xsd:import namespace="e6985362-bbd8-4178-8fdf-72f5f4bc007c"/>
    <xsd:element name="properties">
      <xsd:complexType>
        <xsd:sequence>
          <xsd:element name="documentManagement">
            <xsd:complexType>
              <xsd:all>
                <xsd:element ref="ns2:BeHDa_Sorteringsordning" minOccurs="0"/>
                <xsd:element ref="ns2:p6f9e56d757b45a6bde4de29e723f0d7" minOccurs="0"/>
                <xsd:element ref="ns2:TaxCatchAll" minOccurs="0"/>
                <xsd:element ref="ns3:MediaServiceMetadata" minOccurs="0"/>
                <xsd:element ref="ns3:MediaServiceFastMetadata" minOccurs="0"/>
                <xsd:element ref="ns2:BeHDa_Dokumenttyp" minOccurs="0"/>
                <xsd:element ref="ns2:BeHDa_Diarienummer" minOccurs="0"/>
                <xsd:element ref="ns2:BeHDa_Beslutsdatum" minOccurs="0"/>
                <xsd:element ref="ns3:MediaServiceSearchProperties" minOccurs="0"/>
                <xsd:element ref="ns2:SharedWithUsers" minOccurs="0"/>
                <xsd:element ref="ns2:SharedWithDetails" minOccurs="0"/>
                <xsd:element ref="ns2:BeHDa_Ursprungswebb"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3f536-06f2-4970-91b3-36abbe51bf10" elementFormDefault="qualified">
    <xsd:import namespace="http://schemas.microsoft.com/office/2006/documentManagement/types"/>
    <xsd:import namespace="http://schemas.microsoft.com/office/infopath/2007/PartnerControls"/>
    <xsd:element name="BeHDa_Sorteringsordning" ma:index="8" nillable="true" ma:displayName="Sorteringsordning" ma:internalName="BeHDa_Sorteringsordning">
      <xsd:simpleType>
        <xsd:restriction base="dms:Number"/>
      </xsd:simpleType>
    </xsd:element>
    <xsd:element name="p6f9e56d757b45a6bde4de29e723f0d7" ma:index="10" nillable="true" ma:taxonomy="true" ma:internalName="p6f9e56d757b45a6bde4de29e723f0d7" ma:taxonomyFieldName="BeHDa_Dokumenttyp_Tax" ma:displayName="Dokumenttyp" ma:fieldId="{96f9e56d-757b-45a6-bde4-de29e723f0d7}" ma:sspId="2e8987a6-c1bb-4d45-96f2-f973512b71dc" ma:termSetId="5af78825-a386-4dfb-bc4b-2d98dcef38c9"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3179553-eaee-4598-96af-62bb34fa8e36}" ma:internalName="TaxCatchAll" ma:showField="CatchAllData" ma:web="1583f536-06f2-4970-91b3-36abbe51bf10">
      <xsd:complexType>
        <xsd:complexContent>
          <xsd:extension base="dms:MultiChoiceLookup">
            <xsd:sequence>
              <xsd:element name="Value" type="dms:Lookup" maxOccurs="unbounded" minOccurs="0" nillable="true"/>
            </xsd:sequence>
          </xsd:extension>
        </xsd:complexContent>
      </xsd:complexType>
    </xsd:element>
    <xsd:element name="BeHDa_Dokumenttyp" ma:index="14" nillable="true" ma:displayName="Dokumenttyp gammal" ma:internalName="BeHDa_Dokumenttyp">
      <xsd:simpleType>
        <xsd:restriction base="dms:Choice">
          <xsd:enumeration value="Beslut"/>
          <xsd:enumeration value="Brev"/>
          <xsd:enumeration value="PM"/>
          <xsd:enumeration value="Policy"/>
          <xsd:enumeration value="Protokoll"/>
        </xsd:restriction>
      </xsd:simpleType>
    </xsd:element>
    <xsd:element name="BeHDa_Diarienummer" ma:index="15" nillable="true" ma:displayName="Diarienummer" ma:internalName="BeHDa_Diarienummer">
      <xsd:simpleType>
        <xsd:restriction base="dms:Text"/>
      </xsd:simpleType>
    </xsd:element>
    <xsd:element name="BeHDa_Beslutsdatum" ma:index="16" nillable="true" ma:displayName="Beslutsdatum" ma:internalName="BeHDa_Beslutsdatum">
      <xsd:simpleType>
        <xsd:restriction base="dms:DateTime"/>
      </xsd:simple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BeHDa_Ursprungswebb" ma:index="20" nillable="true" ma:displayName="Ursprungswebb" ma:internalName="BeHDa_Ursprungswebb">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985362-bbd8-4178-8fdf-72f5f4bc00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HDa_Diarienummer xmlns="1583f536-06f2-4970-91b3-36abbe51bf10" xsi:nil="true"/>
    <BeHDa_Ursprungswebb xmlns="1583f536-06f2-4970-91b3-36abbe51bf10">
      <Url xsi:nil="true"/>
      <Description xsi:nil="true"/>
    </BeHDa_Ursprungswebb>
    <BeHDa_Sorteringsordning xmlns="1583f536-06f2-4970-91b3-36abbe51bf10">2</BeHDa_Sorteringsordning>
    <BeHDa_Beslutsdatum xmlns="1583f536-06f2-4970-91b3-36abbe51bf10" xsi:nil="true"/>
    <TaxCatchAll xmlns="1583f536-06f2-4970-91b3-36abbe51bf10" xsi:nil="true"/>
    <BeHDa_Dokumenttyp xmlns="1583f536-06f2-4970-91b3-36abbe51bf10" xsi:nil="true"/>
    <p6f9e56d757b45a6bde4de29e723f0d7 xmlns="1583f536-06f2-4970-91b3-36abbe51bf10">
      <Terms xmlns="http://schemas.microsoft.com/office/infopath/2007/PartnerControls"/>
    </p6f9e56d757b45a6bde4de29e723f0d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3C74C-AF48-4F58-B408-917169AD17BE}">
  <ds:schemaRefs>
    <ds:schemaRef ds:uri="http://schemas.microsoft.com/sharepoint/v3/contenttype/forms"/>
  </ds:schemaRefs>
</ds:datastoreItem>
</file>

<file path=customXml/itemProps2.xml><?xml version="1.0" encoding="utf-8"?>
<ds:datastoreItem xmlns:ds="http://schemas.openxmlformats.org/officeDocument/2006/customXml" ds:itemID="{28B91E96-8631-4835-9B8F-394E92EF2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3f536-06f2-4970-91b3-36abbe51bf10"/>
    <ds:schemaRef ds:uri="e6985362-bbd8-4178-8fdf-72f5f4bc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4A239-972C-48AB-B6F1-7FD7524C3D62}">
  <ds:schemaRefs>
    <ds:schemaRef ds:uri="http://schemas.microsoft.com/office/2006/metadata/properties"/>
    <ds:schemaRef ds:uri="http://schemas.microsoft.com/office/infopath/2007/PartnerControls"/>
    <ds:schemaRef ds:uri="1583f536-06f2-4970-91b3-36abbe51bf10"/>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1912</Words>
  <Characters>13334</Characters>
  <Application>Microsoft Office Word</Application>
  <DocSecurity>0</DocSecurity>
  <Lines>350</Lines>
  <Paragraphs>197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Svante Fjelkner (HDa)</cp:lastModifiedBy>
  <cp:revision>2</cp:revision>
  <cp:lastPrinted>2025-12-05T12:12:00Z</cp:lastPrinted>
  <dcterms:created xsi:type="dcterms:W3CDTF">2026-02-12T09:19:00Z</dcterms:created>
  <dcterms:modified xsi:type="dcterms:W3CDTF">2026-02-12T09:19:00Z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0x01010010116B3ECEC13B4588DEE21C69CCC7FE</vt:lpwstr>
  </property>
  <property fmtid="{D5CDD505-2E9C-101B-9397-08002B2CF9AE}" pid="3" name="BeHDa_Dokumenttyp_Tax">
    <vt:lpwstr/>
  </property>
</Properties>
</file>